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00" w:lineRule="exact"/>
        <w:textAlignment w:val="auto"/>
        <w:rPr>
          <w:rFonts w:ascii="黑体" w:hAnsi="黑体" w:eastAsia="黑体" w:cs="黑体"/>
          <w:sz w:val="32"/>
          <w:szCs w:val="32"/>
        </w:rPr>
      </w:pPr>
      <w:bookmarkStart w:id="0" w:name="_GoBack"/>
      <w:bookmarkEnd w:id="0"/>
      <w:r>
        <w:rPr>
          <w:rFonts w:hint="eastAsia" w:ascii="黑体" w:hAnsi="黑体" w:eastAsia="黑体" w:cs="黑体"/>
          <w:sz w:val="32"/>
          <w:szCs w:val="32"/>
        </w:rPr>
        <w:t>附件1</w:t>
      </w:r>
    </w:p>
    <w:p>
      <w:pPr>
        <w:keepNext w:val="0"/>
        <w:keepLines w:val="0"/>
        <w:pageBreakBefore w:val="0"/>
        <w:widowControl w:val="0"/>
        <w:kinsoku/>
        <w:wordWrap/>
        <w:overflowPunct/>
        <w:topLinePunct w:val="0"/>
        <w:autoSpaceDE/>
        <w:autoSpaceDN/>
        <w:bidi w:val="0"/>
        <w:adjustRightInd w:val="0"/>
        <w:snapToGrid w:val="0"/>
        <w:spacing w:line="348" w:lineRule="auto"/>
        <w:jc w:val="center"/>
        <w:textAlignment w:val="auto"/>
        <w:rPr>
          <w:rFonts w:ascii="黑体" w:hAnsi="黑体" w:eastAsia="黑体" w:cs="黑体"/>
          <w:sz w:val="32"/>
          <w:szCs w:val="32"/>
        </w:rPr>
      </w:pPr>
      <w:r>
        <w:rPr>
          <w:rFonts w:hint="eastAsia" w:ascii="方正小标宋简体" w:hAnsi="方正小标宋简体" w:eastAsia="方正小标宋简体" w:cs="方正小标宋简体"/>
          <w:sz w:val="44"/>
          <w:szCs w:val="44"/>
        </w:rPr>
        <w:t>实践育人工作项目大赛方案</w:t>
      </w:r>
    </w:p>
    <w:p>
      <w:pPr>
        <w:keepNext w:val="0"/>
        <w:keepLines w:val="0"/>
        <w:pageBreakBefore w:val="0"/>
        <w:widowControl w:val="0"/>
        <w:kinsoku/>
        <w:wordWrap/>
        <w:overflowPunct/>
        <w:topLinePunct w:val="0"/>
        <w:autoSpaceDE/>
        <w:autoSpaceDN/>
        <w:bidi w:val="0"/>
        <w:adjustRightInd w:val="0"/>
        <w:snapToGrid w:val="0"/>
        <w:spacing w:line="348" w:lineRule="auto"/>
        <w:ind w:firstLine="640" w:firstLineChars="200"/>
        <w:textAlignment w:val="auto"/>
        <w:rPr>
          <w:rFonts w:hint="eastAsia" w:ascii="仿宋_GB2312" w:hAnsi="仿宋_GB2312" w:eastAsia="黑体" w:cs="仿宋_GB2312"/>
          <w:sz w:val="32"/>
          <w:szCs w:val="32"/>
          <w:lang w:eastAsia="zh-CN"/>
        </w:rPr>
      </w:pPr>
      <w:r>
        <w:rPr>
          <w:rFonts w:hint="eastAsia" w:ascii="黑体" w:hAnsi="黑体" w:eastAsia="黑体" w:cs="黑体"/>
          <w:sz w:val="32"/>
          <w:szCs w:val="32"/>
        </w:rPr>
        <w:t>一、参赛</w:t>
      </w:r>
      <w:r>
        <w:rPr>
          <w:rFonts w:hint="eastAsia" w:ascii="黑体" w:hAnsi="黑体" w:eastAsia="黑体" w:cs="黑体"/>
          <w:sz w:val="32"/>
          <w:szCs w:val="32"/>
          <w:lang w:eastAsia="zh-CN"/>
        </w:rPr>
        <w:t>要求</w:t>
      </w:r>
    </w:p>
    <w:p>
      <w:pPr>
        <w:keepNext w:val="0"/>
        <w:keepLines w:val="0"/>
        <w:pageBreakBefore w:val="0"/>
        <w:widowControl w:val="0"/>
        <w:kinsoku/>
        <w:wordWrap/>
        <w:overflowPunct/>
        <w:topLinePunct w:val="0"/>
        <w:autoSpaceDE/>
        <w:autoSpaceDN/>
        <w:bidi w:val="0"/>
        <w:adjustRightInd w:val="0"/>
        <w:snapToGrid w:val="0"/>
        <w:spacing w:line="348"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实践育人</w:t>
      </w:r>
      <w:r>
        <w:rPr>
          <w:rFonts w:hint="eastAsia" w:ascii="仿宋_GB2312" w:hAnsi="仿宋_GB2312" w:eastAsia="仿宋_GB2312" w:cs="仿宋_GB2312"/>
          <w:sz w:val="32"/>
          <w:szCs w:val="32"/>
        </w:rPr>
        <w:t>工作项目</w:t>
      </w:r>
      <w:r>
        <w:rPr>
          <w:rFonts w:hint="eastAsia" w:ascii="仿宋_GB2312" w:hAnsi="仿宋_GB2312" w:eastAsia="仿宋_GB2312" w:cs="仿宋_GB2312"/>
          <w:sz w:val="32"/>
          <w:szCs w:val="32"/>
          <w:lang w:eastAsia="zh-CN"/>
        </w:rPr>
        <w:t>要</w:t>
      </w:r>
      <w:r>
        <w:rPr>
          <w:rFonts w:hint="eastAsia" w:ascii="仿宋_GB2312" w:hAnsi="仿宋_GB2312" w:eastAsia="仿宋_GB2312" w:cs="仿宋_GB2312"/>
          <w:sz w:val="32"/>
          <w:szCs w:val="32"/>
        </w:rPr>
        <w:t>重在</w:t>
      </w:r>
      <w:r>
        <w:rPr>
          <w:rFonts w:hint="eastAsia" w:ascii="仿宋_GB2312" w:hAnsi="仿宋_GB2312" w:eastAsia="仿宋_GB2312" w:cs="仿宋_GB2312"/>
          <w:sz w:val="32"/>
          <w:szCs w:val="32"/>
          <w:lang w:eastAsia="zh-CN"/>
        </w:rPr>
        <w:t>提升育人</w:t>
      </w:r>
      <w:r>
        <w:rPr>
          <w:rFonts w:hint="eastAsia" w:ascii="仿宋_GB2312" w:hAnsi="仿宋_GB2312" w:eastAsia="仿宋_GB2312" w:cs="仿宋_GB2312"/>
          <w:sz w:val="32"/>
          <w:szCs w:val="32"/>
        </w:rPr>
        <w:t>实效</w:t>
      </w:r>
      <w:r>
        <w:rPr>
          <w:rFonts w:hint="eastAsia" w:ascii="仿宋_GB2312" w:hAnsi="仿宋_GB2312" w:eastAsia="仿宋_GB2312" w:cs="仿宋_GB2312"/>
          <w:sz w:val="32"/>
          <w:szCs w:val="32"/>
          <w:lang w:eastAsia="zh-CN"/>
        </w:rPr>
        <w:t>和有一定推广价值</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能够</w:t>
      </w:r>
      <w:r>
        <w:rPr>
          <w:rFonts w:hint="eastAsia" w:ascii="仿宋_GB2312" w:hAnsi="仿宋_GB2312" w:eastAsia="仿宋_GB2312" w:cs="仿宋_GB2312"/>
          <w:sz w:val="32"/>
          <w:szCs w:val="32"/>
        </w:rPr>
        <w:t>充分示范、带动</w:t>
      </w:r>
      <w:r>
        <w:rPr>
          <w:rFonts w:hint="eastAsia" w:ascii="仿宋_GB2312" w:hAnsi="仿宋_GB2312" w:eastAsia="仿宋_GB2312" w:cs="仿宋_GB2312"/>
          <w:sz w:val="32"/>
          <w:szCs w:val="32"/>
          <w:lang w:eastAsia="zh-CN"/>
        </w:rPr>
        <w:t>高校团</w:t>
      </w:r>
      <w:r>
        <w:rPr>
          <w:rFonts w:hint="eastAsia" w:ascii="仿宋_GB2312" w:hAnsi="仿宋_GB2312" w:eastAsia="仿宋_GB2312" w:cs="仿宋_GB2312"/>
          <w:sz w:val="32"/>
          <w:szCs w:val="32"/>
        </w:rPr>
        <w:t>组织开展实践育人工作，内容充实，贴近</w:t>
      </w:r>
      <w:r>
        <w:rPr>
          <w:rFonts w:hint="eastAsia" w:ascii="仿宋_GB2312" w:hAnsi="仿宋_GB2312" w:eastAsia="仿宋_GB2312" w:cs="仿宋_GB2312"/>
          <w:sz w:val="32"/>
          <w:szCs w:val="32"/>
          <w:lang w:eastAsia="zh-CN"/>
        </w:rPr>
        <w:t>学生</w:t>
      </w:r>
      <w:r>
        <w:rPr>
          <w:rFonts w:hint="eastAsia" w:ascii="仿宋_GB2312" w:hAnsi="仿宋_GB2312" w:eastAsia="仿宋_GB2312" w:cs="仿宋_GB2312"/>
          <w:sz w:val="32"/>
          <w:szCs w:val="32"/>
        </w:rPr>
        <w:t>，形式多样，达到</w:t>
      </w:r>
      <w:r>
        <w:rPr>
          <w:rFonts w:hint="eastAsia" w:ascii="仿宋_GB2312" w:hAnsi="仿宋_GB2312" w:eastAsia="仿宋_GB2312" w:cs="仿宋_GB2312"/>
          <w:sz w:val="32"/>
          <w:szCs w:val="32"/>
          <w:lang w:eastAsia="zh-CN"/>
        </w:rPr>
        <w:t>受教育、长才干、作贡献</w:t>
      </w:r>
      <w:r>
        <w:rPr>
          <w:rFonts w:hint="eastAsia" w:ascii="仿宋_GB2312" w:hAnsi="仿宋_GB2312" w:eastAsia="仿宋_GB2312" w:cs="仿宋_GB2312"/>
          <w:sz w:val="32"/>
          <w:szCs w:val="32"/>
        </w:rPr>
        <w:t>的效果。</w:t>
      </w:r>
      <w:r>
        <w:rPr>
          <w:rFonts w:hint="eastAsia" w:ascii="仿宋_GB2312" w:hAnsi="仿宋_GB2312" w:eastAsia="仿宋_GB2312" w:cs="仿宋_GB2312"/>
          <w:sz w:val="32"/>
          <w:szCs w:val="32"/>
          <w:lang w:eastAsia="zh-CN"/>
        </w:rPr>
        <w:t>项目内容符合党的教育方针、国家法律法规和高校有关规定，运行机制科学完善、安排合理、执行规范，具有一定的专业化水平。项目正在实施且具有至少</w:t>
      </w:r>
      <w:r>
        <w:rPr>
          <w:rFonts w:hint="eastAsia" w:ascii="仿宋_GB2312" w:hAnsi="仿宋_GB2312" w:eastAsia="仿宋_GB2312" w:cs="仿宋_GB2312"/>
          <w:sz w:val="32"/>
          <w:szCs w:val="32"/>
          <w:lang w:val="en-US" w:eastAsia="zh-CN"/>
        </w:rPr>
        <w:t>1年时间的工作积累，经得起实践检验，可持续性强。</w:t>
      </w:r>
    </w:p>
    <w:p>
      <w:pPr>
        <w:keepNext w:val="0"/>
        <w:keepLines w:val="0"/>
        <w:pageBreakBefore w:val="0"/>
        <w:widowControl w:val="0"/>
        <w:kinsoku/>
        <w:wordWrap/>
        <w:overflowPunct/>
        <w:topLinePunct w:val="0"/>
        <w:autoSpaceDE/>
        <w:autoSpaceDN/>
        <w:bidi w:val="0"/>
        <w:adjustRightInd w:val="0"/>
        <w:snapToGrid w:val="0"/>
        <w:spacing w:line="348" w:lineRule="auto"/>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二、进度安排</w:t>
      </w:r>
    </w:p>
    <w:p>
      <w:pPr>
        <w:keepNext w:val="0"/>
        <w:keepLines w:val="0"/>
        <w:pageBreakBefore w:val="0"/>
        <w:widowControl w:val="0"/>
        <w:kinsoku/>
        <w:wordWrap/>
        <w:overflowPunct/>
        <w:topLinePunct w:val="0"/>
        <w:autoSpaceDE/>
        <w:autoSpaceDN/>
        <w:bidi w:val="0"/>
        <w:adjustRightInd w:val="0"/>
        <w:snapToGrid w:val="0"/>
        <w:spacing w:line="348"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val="en-US" w:eastAsia="zh-CN"/>
        </w:rPr>
        <w:t>团总支</w:t>
      </w:r>
      <w:r>
        <w:rPr>
          <w:rFonts w:hint="eastAsia" w:ascii="仿宋_GB2312" w:hAnsi="仿宋_GB2312" w:eastAsia="仿宋_GB2312" w:cs="仿宋_GB2312"/>
          <w:sz w:val="32"/>
          <w:szCs w:val="32"/>
        </w:rPr>
        <w:t>推荐</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个工作项目参加比赛。请于</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日前将大赛报名表、项目策划书（项目</w:t>
      </w:r>
      <w:r>
        <w:rPr>
          <w:rFonts w:hint="eastAsia" w:ascii="仿宋_GB2312" w:hAnsi="仿宋_GB2312" w:eastAsia="仿宋_GB2312" w:cs="仿宋_GB2312"/>
          <w:sz w:val="32"/>
          <w:szCs w:val="32"/>
          <w:lang w:eastAsia="zh-CN"/>
        </w:rPr>
        <w:t>的背景</w:t>
      </w:r>
      <w:r>
        <w:rPr>
          <w:rFonts w:hint="eastAsia" w:ascii="仿宋_GB2312" w:hAnsi="仿宋_GB2312" w:eastAsia="仿宋_GB2312" w:cs="仿宋_GB2312"/>
          <w:sz w:val="32"/>
          <w:szCs w:val="32"/>
        </w:rPr>
        <w:t>意义、</w:t>
      </w:r>
      <w:r>
        <w:rPr>
          <w:rFonts w:hint="eastAsia" w:ascii="仿宋_GB2312" w:hAnsi="仿宋_GB2312" w:eastAsia="仿宋_GB2312" w:cs="仿宋_GB2312"/>
          <w:sz w:val="32"/>
          <w:szCs w:val="32"/>
          <w:lang w:eastAsia="zh-CN"/>
        </w:rPr>
        <w:t>运行机制、方式方法、项目成效</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创新点、复制推广的</w:t>
      </w:r>
      <w:r>
        <w:rPr>
          <w:rFonts w:hint="eastAsia" w:ascii="仿宋_GB2312" w:hAnsi="仿宋_GB2312" w:eastAsia="仿宋_GB2312" w:cs="仿宋_GB2312"/>
          <w:sz w:val="32"/>
          <w:szCs w:val="32"/>
        </w:rPr>
        <w:t>可行性分析等内容）发送至指定邮箱</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tuanwei@ztbu.edu.cn，</w:t>
      </w:r>
      <w:r>
        <w:rPr>
          <w:rFonts w:hint="eastAsia" w:ascii="仿宋_GB2312" w:hAnsi="仿宋_GB2312" w:eastAsia="仿宋_GB2312" w:cs="仿宋_GB2312"/>
          <w:color w:val="auto"/>
          <w:sz w:val="32"/>
          <w:szCs w:val="32"/>
        </w:rPr>
        <w:t>报名表</w:t>
      </w:r>
      <w:r>
        <w:rPr>
          <w:rFonts w:hint="eastAsia" w:ascii="仿宋_GB2312" w:hAnsi="仿宋_GB2312" w:eastAsia="仿宋_GB2312" w:cs="仿宋_GB2312"/>
          <w:sz w:val="32"/>
          <w:szCs w:val="32"/>
        </w:rPr>
        <w:t>发送word版）。</w:t>
      </w:r>
    </w:p>
    <w:p>
      <w:pPr>
        <w:spacing w:line="600" w:lineRule="exact"/>
        <w:ind w:firstLine="640" w:firstLineChars="200"/>
        <w:rPr>
          <w:rFonts w:ascii="仿宋_GB2312" w:hAnsi="仿宋_GB2312" w:eastAsia="仿宋_GB2312" w:cs="仿宋_GB2312"/>
          <w:sz w:val="32"/>
          <w:szCs w:val="32"/>
        </w:rPr>
      </w:pPr>
    </w:p>
    <w:p>
      <w:pPr>
        <w:pStyle w:val="14"/>
        <w:ind w:firstLine="480"/>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bCs/>
          <w:sz w:val="44"/>
          <w:szCs w:val="44"/>
        </w:rPr>
      </w:pPr>
      <w:r>
        <w:rPr>
          <w:rFonts w:hint="eastAsia" w:ascii="仿宋_GB2312" w:hAnsi="仿宋_GB2312" w:eastAsia="仿宋_GB2312" w:cs="仿宋_GB2312"/>
          <w:sz w:val="32"/>
          <w:szCs w:val="32"/>
        </w:rPr>
        <w:br w:type="page"/>
      </w:r>
      <w:r>
        <w:rPr>
          <w:rFonts w:hint="eastAsia" w:ascii="方正小标宋简体" w:hAnsi="方正小标宋简体" w:eastAsia="方正小标宋简体" w:cs="方正小标宋简体"/>
          <w:bCs/>
          <w:sz w:val="44"/>
          <w:szCs w:val="44"/>
        </w:rPr>
        <w:t>实践育人工作项目大赛报名表</w:t>
      </w:r>
    </w:p>
    <w:p>
      <w:pPr>
        <w:pStyle w:val="5"/>
        <w:keepNext w:val="0"/>
        <w:keepLines w:val="0"/>
        <w:pageBreakBefore w:val="0"/>
        <w:widowControl w:val="0"/>
        <w:kinsoku/>
        <w:wordWrap/>
        <w:overflowPunct/>
        <w:topLinePunct w:val="0"/>
        <w:autoSpaceDE/>
        <w:autoSpaceDN/>
        <w:bidi w:val="0"/>
        <w:adjustRightInd/>
        <w:snapToGrid/>
        <w:spacing w:line="600" w:lineRule="exact"/>
        <w:textAlignment w:val="auto"/>
        <w:rPr>
          <w:sz w:val="32"/>
          <w:szCs w:val="32"/>
        </w:rPr>
      </w:pPr>
    </w:p>
    <w:tbl>
      <w:tblPr>
        <w:tblStyle w:val="11"/>
        <w:tblW w:w="8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7"/>
        <w:gridCol w:w="2171"/>
        <w:gridCol w:w="1545"/>
        <w:gridCol w:w="2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7" w:type="dxa"/>
            <w:noWrap w:val="0"/>
            <w:vAlign w:val="center"/>
          </w:tcPr>
          <w:p>
            <w:pPr>
              <w:spacing w:line="360" w:lineRule="auto"/>
              <w:jc w:val="center"/>
              <w:rPr>
                <w:rFonts w:hint="eastAsia" w:ascii="黑体" w:hAnsi="黑体" w:eastAsia="仿宋_GB2312" w:cs="黑体"/>
                <w:b/>
                <w:bCs w:val="0"/>
                <w:sz w:val="30"/>
                <w:szCs w:val="30"/>
                <w:lang w:val="en-US" w:eastAsia="zh-CN"/>
              </w:rPr>
            </w:pPr>
            <w:r>
              <w:rPr>
                <w:rFonts w:hint="eastAsia" w:ascii="仿宋_GB2312" w:hAnsi="仿宋_GB2312" w:eastAsia="仿宋_GB2312" w:cs="仿宋_GB2312"/>
                <w:b/>
                <w:bCs w:val="0"/>
                <w:sz w:val="30"/>
                <w:szCs w:val="30"/>
                <w:lang w:val="en-US" w:eastAsia="zh-CN"/>
              </w:rPr>
              <w:t>学  校</w:t>
            </w:r>
          </w:p>
        </w:tc>
        <w:tc>
          <w:tcPr>
            <w:tcW w:w="6487" w:type="dxa"/>
            <w:gridSpan w:val="3"/>
            <w:noWrap w:val="0"/>
            <w:vAlign w:val="center"/>
          </w:tcPr>
          <w:p>
            <w:pPr>
              <w:spacing w:line="360" w:lineRule="auto"/>
              <w:jc w:val="center"/>
              <w:rPr>
                <w:rFonts w:ascii="黑体" w:hAnsi="黑体" w:eastAsia="黑体" w:cs="黑体"/>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7" w:type="dxa"/>
            <w:noWrap w:val="0"/>
            <w:vAlign w:val="center"/>
          </w:tcPr>
          <w:p>
            <w:pPr>
              <w:spacing w:line="360" w:lineRule="auto"/>
              <w:jc w:val="center"/>
              <w:rPr>
                <w:rFonts w:hint="default" w:ascii="仿宋_GB2312" w:hAnsi="仿宋_GB2312" w:eastAsia="仿宋_GB2312" w:cs="仿宋_GB2312"/>
                <w:b/>
                <w:bCs w:val="0"/>
                <w:sz w:val="30"/>
                <w:szCs w:val="30"/>
                <w:lang w:val="en-US" w:eastAsia="zh-CN"/>
              </w:rPr>
            </w:pPr>
            <w:r>
              <w:rPr>
                <w:rFonts w:hint="eastAsia" w:ascii="仿宋_GB2312" w:hAnsi="仿宋_GB2312" w:eastAsia="仿宋_GB2312" w:cs="仿宋_GB2312"/>
                <w:b/>
                <w:bCs w:val="0"/>
                <w:sz w:val="30"/>
                <w:szCs w:val="30"/>
                <w:lang w:val="en-US" w:eastAsia="zh-CN"/>
              </w:rPr>
              <w:t>项目名称</w:t>
            </w:r>
          </w:p>
        </w:tc>
        <w:tc>
          <w:tcPr>
            <w:tcW w:w="6487" w:type="dxa"/>
            <w:gridSpan w:val="3"/>
            <w:noWrap w:val="0"/>
            <w:vAlign w:val="center"/>
          </w:tcPr>
          <w:p>
            <w:pPr>
              <w:spacing w:line="360" w:lineRule="auto"/>
              <w:jc w:val="center"/>
              <w:rPr>
                <w:rFonts w:ascii="仿宋_GB2312" w:hAnsi="仿宋_GB2312" w:eastAsia="仿宋_GB2312" w:cs="仿宋_GB2312"/>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7" w:type="dxa"/>
            <w:noWrap w:val="0"/>
            <w:vAlign w:val="center"/>
          </w:tcPr>
          <w:p>
            <w:pPr>
              <w:spacing w:line="360" w:lineRule="auto"/>
              <w:jc w:val="center"/>
              <w:rPr>
                <w:rFonts w:hint="default" w:ascii="仿宋_GB2312" w:hAnsi="仿宋_GB2312" w:eastAsia="仿宋_GB2312" w:cs="仿宋_GB2312"/>
                <w:b/>
                <w:bCs w:val="0"/>
                <w:sz w:val="30"/>
                <w:szCs w:val="30"/>
                <w:lang w:val="en-US" w:eastAsia="zh-CN"/>
              </w:rPr>
            </w:pPr>
            <w:r>
              <w:rPr>
                <w:rFonts w:hint="eastAsia" w:ascii="仿宋_GB2312" w:hAnsi="仿宋_GB2312" w:eastAsia="仿宋_GB2312" w:cs="仿宋_GB2312"/>
                <w:b/>
                <w:bCs w:val="0"/>
                <w:sz w:val="30"/>
                <w:szCs w:val="30"/>
                <w:lang w:val="en-US" w:eastAsia="zh-CN"/>
              </w:rPr>
              <w:t>项目开始时间</w:t>
            </w:r>
          </w:p>
        </w:tc>
        <w:tc>
          <w:tcPr>
            <w:tcW w:w="6487" w:type="dxa"/>
            <w:gridSpan w:val="3"/>
            <w:noWrap w:val="0"/>
            <w:vAlign w:val="center"/>
          </w:tcPr>
          <w:p>
            <w:pPr>
              <w:spacing w:line="360" w:lineRule="auto"/>
              <w:jc w:val="center"/>
              <w:rPr>
                <w:rFonts w:ascii="仿宋_GB2312" w:hAnsi="仿宋_GB2312" w:eastAsia="仿宋_GB2312" w:cs="仿宋_GB2312"/>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7" w:type="dxa"/>
            <w:noWrap w:val="0"/>
            <w:vAlign w:val="center"/>
          </w:tcPr>
          <w:p>
            <w:pPr>
              <w:spacing w:line="360" w:lineRule="auto"/>
              <w:jc w:val="center"/>
              <w:rPr>
                <w:rFonts w:hint="default" w:ascii="仿宋_GB2312" w:hAnsi="仿宋_GB2312" w:eastAsia="仿宋_GB2312" w:cs="仿宋_GB2312"/>
                <w:b/>
                <w:bCs w:val="0"/>
                <w:sz w:val="30"/>
                <w:szCs w:val="30"/>
                <w:lang w:val="en-US" w:eastAsia="zh-CN"/>
              </w:rPr>
            </w:pPr>
            <w:r>
              <w:rPr>
                <w:rFonts w:hint="eastAsia" w:ascii="仿宋_GB2312" w:hAnsi="仿宋_GB2312" w:eastAsia="仿宋_GB2312" w:cs="仿宋_GB2312"/>
                <w:b/>
                <w:bCs w:val="0"/>
                <w:sz w:val="30"/>
                <w:szCs w:val="30"/>
                <w:lang w:val="en-US" w:eastAsia="zh-CN"/>
              </w:rPr>
              <w:t>参赛老师</w:t>
            </w:r>
          </w:p>
        </w:tc>
        <w:tc>
          <w:tcPr>
            <w:tcW w:w="2171" w:type="dxa"/>
            <w:noWrap w:val="0"/>
            <w:vAlign w:val="center"/>
          </w:tcPr>
          <w:p>
            <w:pPr>
              <w:spacing w:line="360" w:lineRule="auto"/>
              <w:jc w:val="center"/>
              <w:rPr>
                <w:rFonts w:hint="eastAsia" w:ascii="仿宋_GB2312" w:hAnsi="仿宋_GB2312" w:eastAsia="仿宋_GB2312" w:cs="仿宋_GB2312"/>
                <w:bCs/>
                <w:sz w:val="30"/>
                <w:szCs w:val="30"/>
                <w:lang w:val="en-US" w:eastAsia="zh-CN"/>
              </w:rPr>
            </w:pPr>
            <w:r>
              <w:rPr>
                <w:rFonts w:hint="eastAsia" w:ascii="仿宋_GB2312" w:hAnsi="仿宋_GB2312" w:eastAsia="仿宋_GB2312" w:cs="仿宋_GB2312"/>
                <w:bCs/>
                <w:sz w:val="30"/>
                <w:szCs w:val="30"/>
                <w:lang w:val="en-US" w:eastAsia="zh-CN"/>
              </w:rPr>
              <w:t>（限一名）</w:t>
            </w:r>
          </w:p>
        </w:tc>
        <w:tc>
          <w:tcPr>
            <w:tcW w:w="154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val="0"/>
                <w:sz w:val="30"/>
                <w:szCs w:val="30"/>
              </w:rPr>
            </w:pPr>
            <w:r>
              <w:rPr>
                <w:rFonts w:hint="eastAsia" w:ascii="仿宋_GB2312" w:hAnsi="仿宋_GB2312" w:eastAsia="仿宋_GB2312" w:cs="仿宋_GB2312"/>
                <w:b/>
                <w:bCs w:val="0"/>
                <w:sz w:val="30"/>
                <w:szCs w:val="30"/>
              </w:rPr>
              <w:t>联系电话</w:t>
            </w:r>
          </w:p>
        </w:tc>
        <w:tc>
          <w:tcPr>
            <w:tcW w:w="277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仿宋_GB2312" w:hAnsi="仿宋_GB2312" w:eastAsia="仿宋_GB2312" w:cs="仿宋_GB2312"/>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7" w:type="dxa"/>
            <w:noWrap w:val="0"/>
            <w:vAlign w:val="center"/>
          </w:tcPr>
          <w:p>
            <w:pPr>
              <w:spacing w:line="360" w:lineRule="auto"/>
              <w:jc w:val="center"/>
              <w:rPr>
                <w:rFonts w:hint="default" w:ascii="仿宋_GB2312" w:hAnsi="仿宋_GB2312" w:eastAsia="仿宋_GB2312" w:cs="仿宋_GB2312"/>
                <w:b/>
                <w:bCs w:val="0"/>
                <w:sz w:val="30"/>
                <w:szCs w:val="30"/>
                <w:lang w:val="en-US" w:eastAsia="zh-CN"/>
              </w:rPr>
            </w:pPr>
            <w:r>
              <w:rPr>
                <w:rFonts w:hint="eastAsia" w:ascii="仿宋_GB2312" w:hAnsi="仿宋_GB2312" w:eastAsia="仿宋_GB2312" w:cs="仿宋_GB2312"/>
                <w:b/>
                <w:bCs w:val="0"/>
                <w:sz w:val="30"/>
                <w:szCs w:val="30"/>
                <w:lang w:val="en-US" w:eastAsia="zh-CN"/>
              </w:rPr>
              <w:t>职务</w:t>
            </w:r>
          </w:p>
        </w:tc>
        <w:tc>
          <w:tcPr>
            <w:tcW w:w="6487" w:type="dxa"/>
            <w:gridSpan w:val="3"/>
            <w:noWrap w:val="0"/>
            <w:vAlign w:val="center"/>
          </w:tcPr>
          <w:p>
            <w:pPr>
              <w:spacing w:line="360" w:lineRule="auto"/>
              <w:jc w:val="center"/>
              <w:rPr>
                <w:rFonts w:hint="default" w:ascii="仿宋_GB2312" w:hAnsi="仿宋_GB2312" w:eastAsia="仿宋_GB2312" w:cs="仿宋_GB2312"/>
                <w:bCs/>
                <w:sz w:val="30"/>
                <w:szCs w:val="30"/>
                <w:lang w:val="en-US" w:eastAsia="zh-CN"/>
              </w:rPr>
            </w:pPr>
            <w:r>
              <w:rPr>
                <w:rFonts w:hint="eastAsia" w:ascii="仿宋_GB2312" w:hAnsi="仿宋_GB2312" w:eastAsia="仿宋_GB2312" w:cs="仿宋_GB2312"/>
                <w:bCs/>
                <w:sz w:val="30"/>
                <w:szCs w:val="30"/>
                <w:lang w:val="en-US" w:eastAsia="zh-CN"/>
              </w:rPr>
              <w:t>（团干部职务）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6" w:hRule="atLeast"/>
        </w:trPr>
        <w:tc>
          <w:tcPr>
            <w:tcW w:w="2147" w:type="dxa"/>
            <w:noWrap w:val="0"/>
            <w:vAlign w:val="center"/>
          </w:tcPr>
          <w:p>
            <w:pPr>
              <w:spacing w:line="360" w:lineRule="auto"/>
              <w:jc w:val="center"/>
              <w:rPr>
                <w:rFonts w:ascii="仿宋_GB2312" w:hAnsi="仿宋_GB2312" w:eastAsia="仿宋_GB2312" w:cs="仿宋_GB2312"/>
                <w:b/>
                <w:bCs w:val="0"/>
                <w:sz w:val="30"/>
                <w:szCs w:val="30"/>
              </w:rPr>
            </w:pPr>
            <w:r>
              <w:rPr>
                <w:rFonts w:hint="eastAsia" w:ascii="仿宋_GB2312" w:hAnsi="仿宋_GB2312" w:eastAsia="仿宋_GB2312" w:cs="仿宋_GB2312"/>
                <w:b/>
                <w:bCs w:val="0"/>
                <w:sz w:val="30"/>
                <w:szCs w:val="30"/>
              </w:rPr>
              <w:t>项</w:t>
            </w:r>
          </w:p>
          <w:p>
            <w:pPr>
              <w:spacing w:line="360" w:lineRule="auto"/>
              <w:jc w:val="center"/>
              <w:rPr>
                <w:rFonts w:ascii="仿宋_GB2312" w:hAnsi="仿宋_GB2312" w:eastAsia="仿宋_GB2312" w:cs="仿宋_GB2312"/>
                <w:b/>
                <w:bCs w:val="0"/>
                <w:sz w:val="30"/>
                <w:szCs w:val="30"/>
              </w:rPr>
            </w:pPr>
            <w:r>
              <w:rPr>
                <w:rFonts w:hint="eastAsia" w:ascii="仿宋_GB2312" w:hAnsi="仿宋_GB2312" w:eastAsia="仿宋_GB2312" w:cs="仿宋_GB2312"/>
                <w:b/>
                <w:bCs w:val="0"/>
                <w:sz w:val="30"/>
                <w:szCs w:val="30"/>
              </w:rPr>
              <w:t>目</w:t>
            </w:r>
          </w:p>
          <w:p>
            <w:pPr>
              <w:spacing w:line="360" w:lineRule="auto"/>
              <w:jc w:val="center"/>
              <w:rPr>
                <w:rFonts w:ascii="仿宋_GB2312" w:hAnsi="仿宋_GB2312" w:eastAsia="仿宋_GB2312" w:cs="仿宋_GB2312"/>
                <w:b/>
                <w:bCs w:val="0"/>
                <w:sz w:val="30"/>
                <w:szCs w:val="30"/>
              </w:rPr>
            </w:pPr>
            <w:r>
              <w:rPr>
                <w:rFonts w:hint="eastAsia" w:ascii="仿宋_GB2312" w:hAnsi="仿宋_GB2312" w:eastAsia="仿宋_GB2312" w:cs="仿宋_GB2312"/>
                <w:b/>
                <w:bCs w:val="0"/>
                <w:sz w:val="30"/>
                <w:szCs w:val="30"/>
              </w:rPr>
              <w:t>简</w:t>
            </w:r>
          </w:p>
          <w:p>
            <w:pPr>
              <w:spacing w:line="360" w:lineRule="auto"/>
              <w:jc w:val="center"/>
              <w:rPr>
                <w:rFonts w:ascii="仿宋_GB2312" w:hAnsi="仿宋_GB2312" w:eastAsia="仿宋_GB2312" w:cs="仿宋_GB2312"/>
                <w:b/>
                <w:bCs w:val="0"/>
                <w:sz w:val="30"/>
                <w:szCs w:val="30"/>
              </w:rPr>
            </w:pPr>
            <w:r>
              <w:rPr>
                <w:rFonts w:hint="eastAsia" w:ascii="仿宋_GB2312" w:hAnsi="仿宋_GB2312" w:eastAsia="仿宋_GB2312" w:cs="仿宋_GB2312"/>
                <w:b/>
                <w:bCs w:val="0"/>
                <w:sz w:val="30"/>
                <w:szCs w:val="30"/>
              </w:rPr>
              <w:t>介</w:t>
            </w:r>
          </w:p>
          <w:p>
            <w:pPr>
              <w:spacing w:line="360" w:lineRule="auto"/>
              <w:jc w:val="center"/>
              <w:rPr>
                <w:rFonts w:hint="eastAsia" w:ascii="仿宋_GB2312" w:hAnsi="仿宋_GB2312" w:eastAsia="仿宋_GB2312" w:cs="仿宋_GB2312"/>
                <w:bCs/>
                <w:sz w:val="30"/>
                <w:szCs w:val="30"/>
                <w:lang w:eastAsia="zh-CN"/>
              </w:rPr>
            </w:pPr>
          </w:p>
        </w:tc>
        <w:tc>
          <w:tcPr>
            <w:tcW w:w="6487" w:type="dxa"/>
            <w:gridSpan w:val="3"/>
            <w:noWrap w:val="0"/>
            <w:vAlign w:val="center"/>
          </w:tcPr>
          <w:p>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lang w:eastAsia="zh-CN"/>
              </w:rPr>
              <w:t>（</w:t>
            </w:r>
            <w:r>
              <w:rPr>
                <w:rFonts w:hint="eastAsia" w:ascii="仿宋_GB2312" w:hAnsi="仿宋_GB2312" w:eastAsia="仿宋_GB2312" w:cs="仿宋_GB2312"/>
                <w:bCs/>
                <w:sz w:val="30"/>
                <w:szCs w:val="30"/>
                <w:lang w:val="en-US" w:eastAsia="zh-CN"/>
              </w:rPr>
              <w:t>1000字以内</w:t>
            </w:r>
            <w:r>
              <w:rPr>
                <w:rFonts w:hint="eastAsia" w:ascii="仿宋_GB2312" w:hAnsi="仿宋_GB2312" w:eastAsia="仿宋_GB2312" w:cs="仿宋_GB2312"/>
                <w:bCs/>
                <w:sz w:val="30"/>
                <w:szCs w:val="3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1" w:hRule="atLeast"/>
        </w:trPr>
        <w:tc>
          <w:tcPr>
            <w:tcW w:w="2147" w:type="dxa"/>
            <w:noWrap w:val="0"/>
            <w:vAlign w:val="center"/>
          </w:tcPr>
          <w:p>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
                <w:bCs w:val="0"/>
                <w:sz w:val="30"/>
                <w:szCs w:val="30"/>
              </w:rPr>
              <w:t>校团委意见</w:t>
            </w:r>
          </w:p>
        </w:tc>
        <w:tc>
          <w:tcPr>
            <w:tcW w:w="6487" w:type="dxa"/>
            <w:gridSpan w:val="3"/>
            <w:noWrap w:val="0"/>
            <w:vAlign w:val="top"/>
          </w:tcPr>
          <w:p>
            <w:pPr>
              <w:spacing w:line="360" w:lineRule="auto"/>
              <w:jc w:val="center"/>
              <w:rPr>
                <w:rFonts w:ascii="仿宋_GB2312" w:hAnsi="仿宋_GB2312" w:eastAsia="仿宋_GB2312" w:cs="仿宋_GB2312"/>
                <w:bCs/>
                <w:sz w:val="30"/>
                <w:szCs w:val="30"/>
              </w:rPr>
            </w:pPr>
          </w:p>
          <w:p>
            <w:pPr>
              <w:spacing w:line="360" w:lineRule="auto"/>
              <w:jc w:val="center"/>
              <w:rPr>
                <w:rFonts w:ascii="仿宋_GB2312" w:hAnsi="仿宋_GB2312" w:eastAsia="仿宋_GB2312" w:cs="仿宋_GB2312"/>
                <w:bCs/>
                <w:sz w:val="30"/>
                <w:szCs w:val="30"/>
              </w:rPr>
            </w:pPr>
          </w:p>
          <w:p>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rPr>
              <w:t xml:space="preserve">                    （盖  章）</w:t>
            </w:r>
          </w:p>
          <w:p>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rPr>
              <w:t xml:space="preserve">                    年  月  日</w:t>
            </w:r>
          </w:p>
        </w:tc>
      </w:tr>
    </w:tbl>
    <w:p>
      <w:pPr>
        <w:sectPr>
          <w:footerReference r:id="rId3" w:type="default"/>
          <w:pgSz w:w="11906" w:h="16838"/>
          <w:pgMar w:top="1440" w:right="1800" w:bottom="1440" w:left="1800" w:header="851" w:footer="1361" w:gutter="0"/>
          <w:cols w:space="720" w:num="1"/>
          <w:docGrid w:type="lines" w:linePitch="314" w:charSpace="0"/>
        </w:sectPr>
      </w:pPr>
    </w:p>
    <w:p>
      <w:pPr>
        <w:keepNext w:val="0"/>
        <w:keepLines w:val="0"/>
        <w:pageBreakBefore w:val="0"/>
        <w:kinsoku/>
        <w:wordWrap/>
        <w:overflowPunct/>
        <w:topLinePunct w:val="0"/>
        <w:autoSpaceDE/>
        <w:autoSpaceDN/>
        <w:bidi w:val="0"/>
        <w:adjustRightInd w:val="0"/>
        <w:snapToGrid w:val="0"/>
        <w:spacing w:line="348" w:lineRule="auto"/>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keepNext w:val="0"/>
        <w:keepLines w:val="0"/>
        <w:pageBreakBefore w:val="0"/>
        <w:kinsoku/>
        <w:wordWrap/>
        <w:overflowPunct/>
        <w:topLinePunct w:val="0"/>
        <w:autoSpaceDE/>
        <w:autoSpaceDN/>
        <w:bidi w:val="0"/>
        <w:adjustRightInd w:val="0"/>
        <w:snapToGrid w:val="0"/>
        <w:spacing w:line="348" w:lineRule="auto"/>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我为同学做实事”项目大赛方案</w:t>
      </w:r>
    </w:p>
    <w:p>
      <w:pPr>
        <w:keepNext w:val="0"/>
        <w:keepLines w:val="0"/>
        <w:pageBreakBefore w:val="0"/>
        <w:kinsoku/>
        <w:wordWrap/>
        <w:overflowPunct/>
        <w:topLinePunct w:val="0"/>
        <w:autoSpaceDE/>
        <w:autoSpaceDN/>
        <w:bidi w:val="0"/>
        <w:adjustRightInd w:val="0"/>
        <w:snapToGrid w:val="0"/>
        <w:spacing w:line="348" w:lineRule="auto"/>
        <w:ind w:firstLine="640" w:firstLineChars="200"/>
        <w:textAlignment w:val="auto"/>
        <w:rPr>
          <w:rFonts w:hint="eastAsia" w:ascii="仿宋_GB2312" w:hAnsi="仿宋_GB2312" w:eastAsia="黑体" w:cs="仿宋_GB2312"/>
          <w:sz w:val="32"/>
          <w:szCs w:val="32"/>
          <w:lang w:eastAsia="zh-CN"/>
        </w:rPr>
      </w:pPr>
      <w:r>
        <w:rPr>
          <w:rFonts w:hint="eastAsia" w:ascii="黑体" w:hAnsi="黑体" w:eastAsia="黑体" w:cs="黑体"/>
          <w:sz w:val="32"/>
          <w:szCs w:val="32"/>
        </w:rPr>
        <w:t>一、参赛</w:t>
      </w:r>
      <w:r>
        <w:rPr>
          <w:rFonts w:hint="eastAsia" w:ascii="黑体" w:hAnsi="黑体" w:eastAsia="黑体" w:cs="黑体"/>
          <w:sz w:val="32"/>
          <w:szCs w:val="32"/>
          <w:lang w:eastAsia="zh-CN"/>
        </w:rPr>
        <w:t>要求</w:t>
      </w:r>
    </w:p>
    <w:p>
      <w:pPr>
        <w:keepNext w:val="0"/>
        <w:keepLines w:val="0"/>
        <w:pageBreakBefore w:val="0"/>
        <w:widowControl w:val="0"/>
        <w:kinsoku/>
        <w:wordWrap/>
        <w:overflowPunct/>
        <w:topLinePunct w:val="0"/>
        <w:autoSpaceDE/>
        <w:autoSpaceDN/>
        <w:bidi w:val="0"/>
        <w:adjustRightInd w:val="0"/>
        <w:snapToGrid w:val="0"/>
        <w:spacing w:line="348"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eastAsia="zh-CN"/>
        </w:rPr>
        <w:t>“我为同学做实</w:t>
      </w:r>
      <w:r>
        <w:rPr>
          <w:rFonts w:hint="eastAsia" w:ascii="仿宋_GB2312" w:hAnsi="仿宋_GB2312" w:eastAsia="仿宋_GB2312" w:cs="仿宋_GB2312"/>
          <w:sz w:val="32"/>
          <w:szCs w:val="32"/>
          <w:lang w:eastAsia="zh-CN"/>
        </w:rPr>
        <w:t>事”工作项目要聚焦发挥学生会贴近同学、覆盖广泛的组织优势，常态化了解并反映同学思想动态、普遍需求、突出困难，做好同学在学业、就业、创业等方面的政策宣讲和具体服务，帮助同学解决急难愁盼问题。项目内容符合党的教育方针、国家法律法规和高校有关规定，运行机制科学完善、安排合理、执行规范，具有一定的专业化水平。项目能够切实服务同学真实需求，在同学中具有较大影响力和较高满意度，有一定推广价值。项目正在实施且具有至少</w:t>
      </w:r>
      <w:r>
        <w:rPr>
          <w:rFonts w:hint="eastAsia" w:ascii="仿宋_GB2312" w:hAnsi="仿宋_GB2312" w:eastAsia="仿宋_GB2312" w:cs="仿宋_GB2312"/>
          <w:sz w:val="32"/>
          <w:szCs w:val="32"/>
          <w:lang w:val="en-US" w:eastAsia="zh-CN"/>
        </w:rPr>
        <w:t>1年时间的工作积累，经得起实践检验，可持续性强。参赛项目在思想引领类、学业促进类、就业创业类、社会实践类、心理健康类、民族团结类、助困帮扶类、校园治理类、文体活动类、其他类等10个类别中选取一类参赛。</w:t>
      </w:r>
    </w:p>
    <w:p>
      <w:pPr>
        <w:keepNext w:val="0"/>
        <w:keepLines w:val="0"/>
        <w:pageBreakBefore w:val="0"/>
        <w:kinsoku/>
        <w:wordWrap/>
        <w:overflowPunct/>
        <w:topLinePunct w:val="0"/>
        <w:autoSpaceDE/>
        <w:autoSpaceDN/>
        <w:bidi w:val="0"/>
        <w:adjustRightInd w:val="0"/>
        <w:snapToGrid w:val="0"/>
        <w:spacing w:line="348" w:lineRule="auto"/>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二、进度安排</w:t>
      </w:r>
    </w:p>
    <w:p>
      <w:pPr>
        <w:keepNext w:val="0"/>
        <w:keepLines w:val="0"/>
        <w:pageBreakBefore w:val="0"/>
        <w:widowControl w:val="0"/>
        <w:kinsoku/>
        <w:wordWrap/>
        <w:overflowPunct/>
        <w:topLinePunct w:val="0"/>
        <w:autoSpaceDE/>
        <w:autoSpaceDN/>
        <w:bidi w:val="0"/>
        <w:adjustRightInd w:val="0"/>
        <w:snapToGrid w:val="0"/>
        <w:spacing w:line="348"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val="en-US" w:eastAsia="zh-CN"/>
        </w:rPr>
        <w:t>团总支</w:t>
      </w:r>
      <w:r>
        <w:rPr>
          <w:rFonts w:hint="eastAsia" w:ascii="仿宋_GB2312" w:hAnsi="仿宋_GB2312" w:eastAsia="仿宋_GB2312" w:cs="仿宋_GB2312"/>
          <w:sz w:val="32"/>
          <w:szCs w:val="32"/>
        </w:rPr>
        <w:t>推荐</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学生会</w:t>
      </w:r>
      <w:r>
        <w:rPr>
          <w:rFonts w:hint="eastAsia" w:ascii="仿宋_GB2312" w:hAnsi="仿宋_GB2312" w:eastAsia="仿宋_GB2312" w:cs="仿宋_GB2312"/>
          <w:sz w:val="32"/>
          <w:szCs w:val="32"/>
        </w:rPr>
        <w:t>项目参加比赛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请于</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日前将大赛报名表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项目策划书（项目</w:t>
      </w:r>
      <w:r>
        <w:rPr>
          <w:rFonts w:hint="eastAsia" w:ascii="仿宋_GB2312" w:hAnsi="仿宋_GB2312" w:eastAsia="仿宋_GB2312" w:cs="仿宋_GB2312"/>
          <w:sz w:val="32"/>
          <w:szCs w:val="32"/>
          <w:lang w:eastAsia="zh-CN"/>
        </w:rPr>
        <w:t>的背景</w:t>
      </w:r>
      <w:r>
        <w:rPr>
          <w:rFonts w:hint="eastAsia" w:ascii="仿宋_GB2312" w:hAnsi="仿宋_GB2312" w:eastAsia="仿宋_GB2312" w:cs="仿宋_GB2312"/>
          <w:sz w:val="32"/>
          <w:szCs w:val="32"/>
        </w:rPr>
        <w:t>意义、</w:t>
      </w:r>
      <w:r>
        <w:rPr>
          <w:rFonts w:hint="eastAsia" w:ascii="仿宋_GB2312" w:hAnsi="仿宋_GB2312" w:eastAsia="仿宋_GB2312" w:cs="仿宋_GB2312"/>
          <w:sz w:val="32"/>
          <w:szCs w:val="32"/>
          <w:lang w:eastAsia="zh-CN"/>
        </w:rPr>
        <w:t>运行机制、方式方法、项目成效</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创新点、复制推广的</w:t>
      </w:r>
      <w:r>
        <w:rPr>
          <w:rFonts w:hint="eastAsia" w:ascii="仿宋_GB2312" w:hAnsi="仿宋_GB2312" w:eastAsia="仿宋_GB2312" w:cs="仿宋_GB2312"/>
          <w:sz w:val="32"/>
          <w:szCs w:val="32"/>
        </w:rPr>
        <w:t>可行性分析等内容）发送至指定邮箱</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tuanwei@ztbu.edu.cn,</w:t>
      </w:r>
      <w:r>
        <w:rPr>
          <w:rFonts w:hint="eastAsia" w:ascii="仿宋_GB2312" w:hAnsi="仿宋_GB2312" w:eastAsia="仿宋_GB2312" w:cs="仿宋_GB2312"/>
          <w:sz w:val="32"/>
          <w:szCs w:val="32"/>
        </w:rPr>
        <w:t>报名表发送word版）</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348" w:lineRule="auto"/>
        <w:jc w:val="center"/>
        <w:textAlignment w:val="auto"/>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我为同学做实事”</w:t>
      </w:r>
      <w:r>
        <w:rPr>
          <w:rFonts w:hint="eastAsia" w:ascii="方正小标宋简体" w:hAnsi="方正小标宋简体" w:eastAsia="方正小标宋简体" w:cs="方正小标宋简体"/>
          <w:bCs/>
          <w:sz w:val="44"/>
          <w:szCs w:val="44"/>
        </w:rPr>
        <w:t>项目大赛报名表</w:t>
      </w:r>
    </w:p>
    <w:p>
      <w:pPr>
        <w:pStyle w:val="5"/>
        <w:keepNext w:val="0"/>
        <w:keepLines w:val="0"/>
        <w:pageBreakBefore w:val="0"/>
        <w:widowControl w:val="0"/>
        <w:kinsoku/>
        <w:wordWrap/>
        <w:overflowPunct/>
        <w:topLinePunct w:val="0"/>
        <w:autoSpaceDE/>
        <w:autoSpaceDN/>
        <w:bidi w:val="0"/>
        <w:adjustRightInd/>
        <w:snapToGrid/>
        <w:spacing w:line="600" w:lineRule="exact"/>
        <w:textAlignment w:val="auto"/>
        <w:rPr>
          <w:sz w:val="32"/>
          <w:szCs w:val="32"/>
        </w:rPr>
      </w:pPr>
    </w:p>
    <w:tbl>
      <w:tblPr>
        <w:tblStyle w:val="11"/>
        <w:tblW w:w="8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7"/>
        <w:gridCol w:w="1976"/>
        <w:gridCol w:w="186"/>
        <w:gridCol w:w="1599"/>
        <w:gridCol w:w="570"/>
        <w:gridCol w:w="2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7" w:type="dxa"/>
            <w:noWrap w:val="0"/>
            <w:vAlign w:val="center"/>
          </w:tcPr>
          <w:p>
            <w:pPr>
              <w:spacing w:line="360" w:lineRule="auto"/>
              <w:jc w:val="center"/>
              <w:rPr>
                <w:rFonts w:ascii="黑体" w:hAnsi="黑体" w:eastAsia="黑体" w:cs="黑体"/>
                <w:b/>
                <w:bCs w:val="0"/>
                <w:sz w:val="30"/>
                <w:szCs w:val="30"/>
              </w:rPr>
            </w:pPr>
            <w:r>
              <w:rPr>
                <w:rFonts w:hint="eastAsia" w:ascii="仿宋_GB2312" w:hAnsi="仿宋_GB2312" w:eastAsia="仿宋_GB2312" w:cs="仿宋_GB2312"/>
                <w:b/>
                <w:bCs/>
                <w:sz w:val="30"/>
                <w:szCs w:val="30"/>
              </w:rPr>
              <w:t>学</w:t>
            </w:r>
            <w:r>
              <w:rPr>
                <w:rFonts w:hint="eastAsia" w:ascii="仿宋_GB2312" w:hAnsi="仿宋_GB2312" w:eastAsia="仿宋_GB2312" w:cs="仿宋_GB2312"/>
                <w:b/>
                <w:bCs/>
                <w:sz w:val="30"/>
                <w:szCs w:val="30"/>
                <w:lang w:val="en-US" w:eastAsia="zh-CN"/>
              </w:rPr>
              <w:t xml:space="preserve">  </w:t>
            </w:r>
            <w:r>
              <w:rPr>
                <w:rFonts w:hint="eastAsia" w:ascii="仿宋_GB2312" w:hAnsi="仿宋_GB2312" w:eastAsia="仿宋_GB2312" w:cs="仿宋_GB2312"/>
                <w:b/>
                <w:bCs/>
                <w:sz w:val="30"/>
                <w:szCs w:val="30"/>
              </w:rPr>
              <w:t>校</w:t>
            </w:r>
          </w:p>
        </w:tc>
        <w:tc>
          <w:tcPr>
            <w:tcW w:w="6487" w:type="dxa"/>
            <w:gridSpan w:val="5"/>
            <w:noWrap w:val="0"/>
            <w:vAlign w:val="center"/>
          </w:tcPr>
          <w:p>
            <w:pPr>
              <w:spacing w:line="360" w:lineRule="auto"/>
              <w:jc w:val="center"/>
              <w:rPr>
                <w:rFonts w:ascii="黑体" w:hAnsi="黑体" w:eastAsia="黑体" w:cs="黑体"/>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7" w:type="dxa"/>
            <w:shd w:val="clear" w:color="auto" w:fill="auto"/>
            <w:noWrap w:val="0"/>
            <w:vAlign w:val="center"/>
          </w:tcPr>
          <w:p>
            <w:pPr>
              <w:jc w:val="center"/>
              <w:rPr>
                <w:rFonts w:hint="default" w:ascii="仿宋_GB2312" w:hAnsi="仿宋_GB2312" w:eastAsia="仿宋_GB2312" w:cs="仿宋_GB2312"/>
                <w:b/>
                <w:bCs/>
                <w:kern w:val="2"/>
                <w:sz w:val="30"/>
                <w:szCs w:val="30"/>
                <w:lang w:val="en-US" w:eastAsia="zh-CN" w:bidi="ar-SA"/>
              </w:rPr>
            </w:pPr>
            <w:r>
              <w:rPr>
                <w:rFonts w:hint="eastAsia" w:ascii="仿宋_GB2312" w:hAnsi="仿宋_GB2312" w:eastAsia="仿宋_GB2312" w:cs="仿宋_GB2312"/>
                <w:b/>
                <w:bCs/>
                <w:kern w:val="2"/>
                <w:sz w:val="30"/>
                <w:szCs w:val="30"/>
                <w:lang w:val="en-US" w:eastAsia="zh-CN" w:bidi="ar-SA"/>
              </w:rPr>
              <w:t>项目名称</w:t>
            </w:r>
          </w:p>
        </w:tc>
        <w:tc>
          <w:tcPr>
            <w:tcW w:w="6487" w:type="dxa"/>
            <w:gridSpan w:val="5"/>
            <w:shd w:val="clear" w:color="auto" w:fill="auto"/>
            <w:noWrap w:val="0"/>
            <w:vAlign w:val="center"/>
          </w:tcPr>
          <w:p>
            <w:pPr>
              <w:jc w:val="center"/>
              <w:rPr>
                <w:rFonts w:ascii="仿宋_GB2312" w:hAnsi="仿宋_GB2312" w:eastAsia="仿宋_GB2312" w:cs="仿宋_GB2312"/>
                <w:kern w:val="2"/>
                <w:sz w:val="30"/>
                <w:szCs w:val="3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147" w:type="dxa"/>
            <w:noWrap w:val="0"/>
            <w:vAlign w:val="center"/>
          </w:tcPr>
          <w:p>
            <w:pPr>
              <w:spacing w:line="360" w:lineRule="auto"/>
              <w:jc w:val="center"/>
              <w:rPr>
                <w:rFonts w:ascii="仿宋_GB2312" w:hAnsi="仿宋_GB2312" w:eastAsia="仿宋_GB2312" w:cs="仿宋_GB2312"/>
                <w:b/>
                <w:bCs w:val="0"/>
                <w:sz w:val="30"/>
                <w:szCs w:val="30"/>
              </w:rPr>
            </w:pPr>
            <w:r>
              <w:rPr>
                <w:rFonts w:hint="eastAsia" w:ascii="仿宋_GB2312" w:hAnsi="仿宋_GB2312" w:eastAsia="仿宋_GB2312" w:cs="仿宋_GB2312"/>
                <w:b/>
                <w:bCs w:val="0"/>
                <w:sz w:val="30"/>
                <w:szCs w:val="30"/>
                <w:lang w:eastAsia="zh-CN"/>
              </w:rPr>
              <w:t>参赛</w:t>
            </w:r>
            <w:r>
              <w:rPr>
                <w:rFonts w:hint="eastAsia" w:ascii="仿宋_GB2312" w:hAnsi="仿宋_GB2312" w:eastAsia="仿宋_GB2312" w:cs="仿宋_GB2312"/>
                <w:b/>
                <w:bCs w:val="0"/>
                <w:sz w:val="30"/>
                <w:szCs w:val="30"/>
                <w:lang w:val="en-US" w:eastAsia="zh-CN"/>
              </w:rPr>
              <w:t>类别</w:t>
            </w:r>
          </w:p>
        </w:tc>
        <w:tc>
          <w:tcPr>
            <w:tcW w:w="2162" w:type="dxa"/>
            <w:gridSpan w:val="2"/>
            <w:noWrap w:val="0"/>
            <w:vAlign w:val="center"/>
          </w:tcPr>
          <w:p>
            <w:pPr>
              <w:spacing w:line="360" w:lineRule="auto"/>
              <w:jc w:val="center"/>
              <w:rPr>
                <w:rFonts w:hint="default" w:ascii="仿宋_GB2312" w:hAnsi="仿宋_GB2312" w:eastAsia="仿宋_GB2312" w:cs="仿宋_GB2312"/>
                <w:bCs/>
                <w:sz w:val="30"/>
                <w:szCs w:val="30"/>
                <w:lang w:val="en-US"/>
              </w:rPr>
            </w:pPr>
          </w:p>
        </w:tc>
        <w:tc>
          <w:tcPr>
            <w:tcW w:w="2169" w:type="dxa"/>
            <w:gridSpan w:val="2"/>
            <w:noWrap w:val="0"/>
            <w:vAlign w:val="center"/>
          </w:tcPr>
          <w:p>
            <w:pPr>
              <w:spacing w:line="360" w:lineRule="auto"/>
              <w:jc w:val="center"/>
              <w:rPr>
                <w:rFonts w:hint="default" w:ascii="仿宋_GB2312" w:hAnsi="仿宋_GB2312" w:eastAsia="仿宋_GB2312" w:cs="仿宋_GB2312"/>
                <w:bCs/>
                <w:sz w:val="30"/>
                <w:szCs w:val="30"/>
                <w:lang w:val="en-US" w:eastAsia="zh-CN"/>
              </w:rPr>
            </w:pPr>
            <w:r>
              <w:rPr>
                <w:rFonts w:hint="eastAsia" w:ascii="仿宋_GB2312" w:hAnsi="仿宋_GB2312" w:eastAsia="仿宋_GB2312" w:cs="仿宋_GB2312"/>
                <w:b/>
                <w:bCs w:val="0"/>
                <w:sz w:val="30"/>
                <w:szCs w:val="30"/>
                <w:lang w:val="en-US" w:eastAsia="zh-CN"/>
              </w:rPr>
              <w:t>项目开始时间</w:t>
            </w:r>
          </w:p>
        </w:tc>
        <w:tc>
          <w:tcPr>
            <w:tcW w:w="2156" w:type="dxa"/>
            <w:noWrap w:val="0"/>
            <w:vAlign w:val="center"/>
          </w:tcPr>
          <w:p>
            <w:pPr>
              <w:spacing w:line="360" w:lineRule="auto"/>
              <w:jc w:val="center"/>
              <w:rPr>
                <w:rFonts w:hint="default" w:ascii="仿宋_GB2312" w:hAnsi="仿宋_GB2312" w:eastAsia="仿宋_GB2312" w:cs="仿宋_GB2312"/>
                <w:bCs/>
                <w:sz w:val="30"/>
                <w:szCs w:val="30"/>
                <w:lang w:val="en-US" w:eastAsia="zh-CN"/>
              </w:rPr>
            </w:pPr>
            <w:r>
              <w:rPr>
                <w:rFonts w:hint="eastAsia" w:ascii="仿宋_GB2312" w:hAnsi="仿宋_GB2312" w:eastAsia="仿宋_GB2312" w:cs="仿宋_GB2312"/>
                <w:bCs/>
                <w:sz w:val="30"/>
                <w:szCs w:val="30"/>
                <w:lang w:val="en-US" w:eastAsia="zh-CN"/>
              </w:rPr>
              <w:t>xx年xx月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7" w:type="dxa"/>
            <w:noWrap w:val="0"/>
            <w:vAlign w:val="center"/>
          </w:tcPr>
          <w:p>
            <w:pPr>
              <w:spacing w:line="360" w:lineRule="auto"/>
              <w:jc w:val="center"/>
              <w:rPr>
                <w:rFonts w:hint="default" w:ascii="仿宋_GB2312" w:hAnsi="仿宋_GB2312" w:eastAsia="仿宋_GB2312" w:cs="仿宋_GB2312"/>
                <w:b/>
                <w:bCs w:val="0"/>
                <w:sz w:val="30"/>
                <w:szCs w:val="30"/>
                <w:lang w:val="en-US" w:eastAsia="zh-CN"/>
              </w:rPr>
            </w:pPr>
            <w:r>
              <w:rPr>
                <w:rFonts w:hint="eastAsia" w:ascii="仿宋_GB2312" w:hAnsi="仿宋_GB2312" w:eastAsia="仿宋_GB2312" w:cs="仿宋_GB2312"/>
                <w:b/>
                <w:bCs w:val="0"/>
                <w:sz w:val="30"/>
                <w:szCs w:val="30"/>
                <w:lang w:val="en-US" w:eastAsia="zh-CN"/>
              </w:rPr>
              <w:t>参赛主体</w:t>
            </w:r>
          </w:p>
        </w:tc>
        <w:tc>
          <w:tcPr>
            <w:tcW w:w="6487" w:type="dxa"/>
            <w:gridSpan w:val="5"/>
            <w:shd w:val="clear" w:color="auto" w:fill="auto"/>
            <w:noWrap w:val="0"/>
            <w:vAlign w:val="center"/>
          </w:tcPr>
          <w:p>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lang w:val="en-US" w:eastAsia="zh-CN"/>
              </w:rPr>
              <w:t>校学生会（或校研究生会、xx院系学生会）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7" w:type="dxa"/>
            <w:shd w:val="clear" w:color="auto" w:fill="auto"/>
            <w:noWrap w:val="0"/>
            <w:vAlign w:val="center"/>
          </w:tcPr>
          <w:p>
            <w:pPr>
              <w:spacing w:line="360" w:lineRule="auto"/>
              <w:jc w:val="center"/>
              <w:rPr>
                <w:rFonts w:hint="default" w:ascii="仿宋_GB2312" w:hAnsi="仿宋_GB2312" w:eastAsia="仿宋_GB2312" w:cs="仿宋_GB2312"/>
                <w:b/>
                <w:bCs w:val="0"/>
                <w:kern w:val="2"/>
                <w:sz w:val="30"/>
                <w:szCs w:val="30"/>
                <w:lang w:val="en-US" w:eastAsia="zh-CN" w:bidi="ar-SA"/>
              </w:rPr>
            </w:pPr>
            <w:r>
              <w:rPr>
                <w:rFonts w:hint="eastAsia" w:ascii="仿宋_GB2312" w:hAnsi="仿宋_GB2312" w:eastAsia="仿宋_GB2312" w:cs="仿宋_GB2312"/>
                <w:b/>
                <w:bCs w:val="0"/>
                <w:sz w:val="30"/>
                <w:szCs w:val="30"/>
                <w:lang w:val="en-US" w:eastAsia="zh-CN"/>
              </w:rPr>
              <w:t>参赛学生</w:t>
            </w:r>
          </w:p>
        </w:tc>
        <w:tc>
          <w:tcPr>
            <w:tcW w:w="1976" w:type="dxa"/>
            <w:shd w:val="clear" w:color="auto" w:fill="auto"/>
            <w:noWrap w:val="0"/>
            <w:vAlign w:val="center"/>
          </w:tcPr>
          <w:p>
            <w:pPr>
              <w:jc w:val="center"/>
              <w:rPr>
                <w:rFonts w:ascii="仿宋_GB2312" w:hAnsi="仿宋_GB2312" w:eastAsia="仿宋_GB2312" w:cs="仿宋_GB2312"/>
                <w:kern w:val="2"/>
                <w:sz w:val="30"/>
                <w:szCs w:val="30"/>
                <w:lang w:val="en-US" w:eastAsia="zh-CN" w:bidi="ar-SA"/>
              </w:rPr>
            </w:pPr>
            <w:r>
              <w:rPr>
                <w:rFonts w:hint="eastAsia" w:ascii="仿宋_GB2312" w:hAnsi="仿宋_GB2312" w:eastAsia="仿宋_GB2312" w:cs="仿宋_GB2312"/>
                <w:sz w:val="30"/>
                <w:szCs w:val="30"/>
                <w:lang w:eastAsia="zh-CN"/>
              </w:rPr>
              <w:t>（限</w:t>
            </w:r>
            <w:r>
              <w:rPr>
                <w:rFonts w:hint="eastAsia" w:ascii="仿宋_GB2312" w:hAnsi="仿宋_GB2312" w:eastAsia="仿宋_GB2312" w:cs="仿宋_GB2312"/>
                <w:sz w:val="30"/>
                <w:szCs w:val="30"/>
                <w:lang w:val="en-US" w:eastAsia="zh-CN"/>
              </w:rPr>
              <w:t>1名</w:t>
            </w:r>
            <w:r>
              <w:rPr>
                <w:rFonts w:hint="eastAsia" w:ascii="仿宋_GB2312" w:hAnsi="仿宋_GB2312" w:eastAsia="仿宋_GB2312" w:cs="仿宋_GB2312"/>
                <w:sz w:val="30"/>
                <w:szCs w:val="30"/>
                <w:lang w:eastAsia="zh-CN"/>
              </w:rPr>
              <w:t>）</w:t>
            </w:r>
          </w:p>
        </w:tc>
        <w:tc>
          <w:tcPr>
            <w:tcW w:w="1785" w:type="dxa"/>
            <w:gridSpan w:val="2"/>
            <w:shd w:val="clear" w:color="auto" w:fill="auto"/>
            <w:noWrap w:val="0"/>
            <w:vAlign w:val="center"/>
          </w:tcPr>
          <w:p>
            <w:pPr>
              <w:spacing w:line="360" w:lineRule="auto"/>
              <w:jc w:val="center"/>
              <w:rPr>
                <w:rFonts w:hint="eastAsia" w:ascii="仿宋_GB2312" w:hAnsi="仿宋_GB2312" w:eastAsia="仿宋_GB2312" w:cs="仿宋_GB2312"/>
                <w:b/>
                <w:bCs w:val="0"/>
                <w:kern w:val="2"/>
                <w:sz w:val="30"/>
                <w:szCs w:val="30"/>
                <w:lang w:val="en-US" w:eastAsia="zh-CN" w:bidi="ar-SA"/>
              </w:rPr>
            </w:pPr>
            <w:r>
              <w:rPr>
                <w:rFonts w:hint="eastAsia" w:ascii="仿宋_GB2312" w:hAnsi="仿宋_GB2312" w:eastAsia="仿宋_GB2312" w:cs="仿宋_GB2312"/>
                <w:b/>
                <w:bCs w:val="0"/>
                <w:sz w:val="30"/>
                <w:szCs w:val="30"/>
              </w:rPr>
              <w:t>联系电话</w:t>
            </w:r>
          </w:p>
        </w:tc>
        <w:tc>
          <w:tcPr>
            <w:tcW w:w="2726" w:type="dxa"/>
            <w:gridSpan w:val="2"/>
            <w:shd w:val="clear" w:color="auto" w:fill="auto"/>
            <w:noWrap w:val="0"/>
            <w:vAlign w:val="center"/>
          </w:tcPr>
          <w:p>
            <w:pPr>
              <w:spacing w:line="360" w:lineRule="auto"/>
              <w:jc w:val="center"/>
              <w:rPr>
                <w:rFonts w:ascii="仿宋_GB2312" w:hAnsi="仿宋_GB2312" w:eastAsia="仿宋_GB2312" w:cs="仿宋_GB2312"/>
                <w:bCs/>
                <w:kern w:val="2"/>
                <w:sz w:val="30"/>
                <w:szCs w:val="3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7" w:type="dxa"/>
            <w:noWrap w:val="0"/>
            <w:vAlign w:val="center"/>
          </w:tcPr>
          <w:p>
            <w:pPr>
              <w:spacing w:line="360" w:lineRule="auto"/>
              <w:jc w:val="center"/>
              <w:rPr>
                <w:rFonts w:hint="eastAsia" w:ascii="仿宋_GB2312" w:hAnsi="仿宋_GB2312" w:eastAsia="仿宋_GB2312" w:cs="仿宋_GB2312"/>
                <w:b/>
                <w:bCs w:val="0"/>
                <w:sz w:val="30"/>
                <w:szCs w:val="30"/>
                <w:lang w:eastAsia="zh-CN"/>
              </w:rPr>
            </w:pPr>
            <w:r>
              <w:rPr>
                <w:rFonts w:hint="eastAsia" w:ascii="仿宋_GB2312" w:hAnsi="仿宋_GB2312" w:eastAsia="仿宋_GB2312" w:cs="仿宋_GB2312"/>
                <w:b/>
                <w:bCs w:val="0"/>
                <w:sz w:val="30"/>
                <w:szCs w:val="30"/>
                <w:lang w:eastAsia="zh-CN"/>
              </w:rPr>
              <w:t>指导老师</w:t>
            </w:r>
          </w:p>
        </w:tc>
        <w:tc>
          <w:tcPr>
            <w:tcW w:w="1976" w:type="dxa"/>
            <w:noWrap w:val="0"/>
            <w:vAlign w:val="center"/>
          </w:tcPr>
          <w:p>
            <w:pPr>
              <w:spacing w:line="360" w:lineRule="auto"/>
              <w:jc w:val="center"/>
              <w:rPr>
                <w:rFonts w:hint="eastAsia" w:ascii="仿宋_GB2312" w:hAnsi="仿宋_GB2312" w:eastAsia="仿宋_GB2312" w:cs="仿宋_GB2312"/>
                <w:bCs/>
                <w:sz w:val="30"/>
                <w:szCs w:val="30"/>
                <w:lang w:eastAsia="zh-CN"/>
              </w:rPr>
            </w:pPr>
            <w:r>
              <w:rPr>
                <w:rFonts w:hint="eastAsia" w:ascii="仿宋_GB2312" w:hAnsi="仿宋_GB2312" w:eastAsia="仿宋_GB2312" w:cs="仿宋_GB2312"/>
                <w:sz w:val="30"/>
                <w:szCs w:val="30"/>
                <w:lang w:eastAsia="zh-CN"/>
              </w:rPr>
              <w:t>（限</w:t>
            </w:r>
            <w:r>
              <w:rPr>
                <w:rFonts w:hint="eastAsia" w:ascii="仿宋_GB2312" w:hAnsi="仿宋_GB2312" w:eastAsia="仿宋_GB2312" w:cs="仿宋_GB2312"/>
                <w:sz w:val="30"/>
                <w:szCs w:val="30"/>
                <w:lang w:val="en-US" w:eastAsia="zh-CN"/>
              </w:rPr>
              <w:t>1名</w:t>
            </w:r>
            <w:r>
              <w:rPr>
                <w:rFonts w:hint="eastAsia" w:ascii="仿宋_GB2312" w:hAnsi="仿宋_GB2312" w:eastAsia="仿宋_GB2312" w:cs="仿宋_GB2312"/>
                <w:sz w:val="30"/>
                <w:szCs w:val="30"/>
                <w:lang w:eastAsia="zh-CN"/>
              </w:rPr>
              <w:t>）</w:t>
            </w:r>
          </w:p>
        </w:tc>
        <w:tc>
          <w:tcPr>
            <w:tcW w:w="1785" w:type="dxa"/>
            <w:gridSpan w:val="2"/>
            <w:noWrap w:val="0"/>
            <w:vAlign w:val="center"/>
          </w:tcPr>
          <w:p>
            <w:pPr>
              <w:spacing w:line="360" w:lineRule="auto"/>
              <w:jc w:val="center"/>
              <w:rPr>
                <w:rFonts w:hint="eastAsia" w:ascii="仿宋_GB2312" w:hAnsi="仿宋_GB2312" w:eastAsia="仿宋_GB2312" w:cs="仿宋_GB2312"/>
                <w:bCs/>
                <w:sz w:val="30"/>
                <w:szCs w:val="30"/>
                <w:lang w:eastAsia="zh-CN"/>
              </w:rPr>
            </w:pPr>
            <w:r>
              <w:rPr>
                <w:rFonts w:hint="eastAsia" w:ascii="仿宋_GB2312" w:hAnsi="仿宋_GB2312" w:eastAsia="仿宋_GB2312" w:cs="仿宋_GB2312"/>
                <w:b/>
                <w:bCs w:val="0"/>
                <w:sz w:val="30"/>
                <w:szCs w:val="30"/>
              </w:rPr>
              <w:t>联系电话</w:t>
            </w:r>
          </w:p>
        </w:tc>
        <w:tc>
          <w:tcPr>
            <w:tcW w:w="2726" w:type="dxa"/>
            <w:gridSpan w:val="2"/>
            <w:noWrap w:val="0"/>
            <w:vAlign w:val="center"/>
          </w:tcPr>
          <w:p>
            <w:pPr>
              <w:spacing w:line="360" w:lineRule="auto"/>
              <w:jc w:val="center"/>
              <w:rPr>
                <w:rFonts w:hint="eastAsia" w:ascii="仿宋_GB2312" w:hAnsi="仿宋_GB2312" w:eastAsia="仿宋_GB2312" w:cs="仿宋_GB2312"/>
                <w:bCs/>
                <w:sz w:val="30"/>
                <w:szCs w:val="3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6" w:hRule="atLeast"/>
        </w:trPr>
        <w:tc>
          <w:tcPr>
            <w:tcW w:w="2147" w:type="dxa"/>
            <w:noWrap w:val="0"/>
            <w:vAlign w:val="center"/>
          </w:tcPr>
          <w:p>
            <w:pPr>
              <w:spacing w:line="360" w:lineRule="auto"/>
              <w:jc w:val="center"/>
              <w:rPr>
                <w:rFonts w:ascii="仿宋_GB2312" w:hAnsi="仿宋_GB2312" w:eastAsia="仿宋_GB2312" w:cs="仿宋_GB2312"/>
                <w:b/>
                <w:bCs w:val="0"/>
                <w:sz w:val="30"/>
                <w:szCs w:val="30"/>
              </w:rPr>
            </w:pPr>
            <w:r>
              <w:rPr>
                <w:rFonts w:hint="eastAsia" w:ascii="仿宋_GB2312" w:hAnsi="仿宋_GB2312" w:eastAsia="仿宋_GB2312" w:cs="仿宋_GB2312"/>
                <w:b/>
                <w:bCs w:val="0"/>
                <w:sz w:val="30"/>
                <w:szCs w:val="30"/>
              </w:rPr>
              <w:t>项</w:t>
            </w:r>
          </w:p>
          <w:p>
            <w:pPr>
              <w:spacing w:line="360" w:lineRule="auto"/>
              <w:jc w:val="center"/>
              <w:rPr>
                <w:rFonts w:ascii="仿宋_GB2312" w:hAnsi="仿宋_GB2312" w:eastAsia="仿宋_GB2312" w:cs="仿宋_GB2312"/>
                <w:b/>
                <w:bCs w:val="0"/>
                <w:sz w:val="30"/>
                <w:szCs w:val="30"/>
              </w:rPr>
            </w:pPr>
            <w:r>
              <w:rPr>
                <w:rFonts w:hint="eastAsia" w:ascii="仿宋_GB2312" w:hAnsi="仿宋_GB2312" w:eastAsia="仿宋_GB2312" w:cs="仿宋_GB2312"/>
                <w:b/>
                <w:bCs w:val="0"/>
                <w:sz w:val="30"/>
                <w:szCs w:val="30"/>
              </w:rPr>
              <w:t>目</w:t>
            </w:r>
          </w:p>
          <w:p>
            <w:pPr>
              <w:spacing w:line="360" w:lineRule="auto"/>
              <w:jc w:val="center"/>
              <w:rPr>
                <w:rFonts w:ascii="仿宋_GB2312" w:hAnsi="仿宋_GB2312" w:eastAsia="仿宋_GB2312" w:cs="仿宋_GB2312"/>
                <w:b/>
                <w:bCs w:val="0"/>
                <w:sz w:val="30"/>
                <w:szCs w:val="30"/>
              </w:rPr>
            </w:pPr>
            <w:r>
              <w:rPr>
                <w:rFonts w:hint="eastAsia" w:ascii="仿宋_GB2312" w:hAnsi="仿宋_GB2312" w:eastAsia="仿宋_GB2312" w:cs="仿宋_GB2312"/>
                <w:b/>
                <w:bCs w:val="0"/>
                <w:sz w:val="30"/>
                <w:szCs w:val="30"/>
              </w:rPr>
              <w:t>简</w:t>
            </w:r>
          </w:p>
          <w:p>
            <w:pPr>
              <w:spacing w:line="360" w:lineRule="auto"/>
              <w:jc w:val="center"/>
              <w:rPr>
                <w:rFonts w:ascii="仿宋_GB2312" w:hAnsi="仿宋_GB2312" w:eastAsia="仿宋_GB2312" w:cs="仿宋_GB2312"/>
                <w:b/>
                <w:bCs w:val="0"/>
                <w:sz w:val="30"/>
                <w:szCs w:val="30"/>
              </w:rPr>
            </w:pPr>
            <w:r>
              <w:rPr>
                <w:rFonts w:hint="eastAsia" w:ascii="仿宋_GB2312" w:hAnsi="仿宋_GB2312" w:eastAsia="仿宋_GB2312" w:cs="仿宋_GB2312"/>
                <w:b/>
                <w:bCs w:val="0"/>
                <w:sz w:val="30"/>
                <w:szCs w:val="30"/>
              </w:rPr>
              <w:t>介</w:t>
            </w:r>
          </w:p>
          <w:p>
            <w:pPr>
              <w:spacing w:line="360" w:lineRule="auto"/>
              <w:jc w:val="center"/>
              <w:rPr>
                <w:rFonts w:hint="eastAsia" w:ascii="仿宋_GB2312" w:hAnsi="仿宋_GB2312" w:eastAsia="仿宋_GB2312" w:cs="仿宋_GB2312"/>
                <w:bCs/>
                <w:sz w:val="30"/>
                <w:szCs w:val="30"/>
                <w:lang w:eastAsia="zh-CN"/>
              </w:rPr>
            </w:pPr>
          </w:p>
        </w:tc>
        <w:tc>
          <w:tcPr>
            <w:tcW w:w="6487" w:type="dxa"/>
            <w:gridSpan w:val="5"/>
            <w:noWrap w:val="0"/>
            <w:vAlign w:val="center"/>
          </w:tcPr>
          <w:p>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lang w:eastAsia="zh-CN"/>
              </w:rPr>
              <w:t>（</w:t>
            </w:r>
            <w:r>
              <w:rPr>
                <w:rFonts w:hint="eastAsia" w:ascii="仿宋_GB2312" w:hAnsi="仿宋_GB2312" w:eastAsia="仿宋_GB2312" w:cs="仿宋_GB2312"/>
                <w:bCs/>
                <w:sz w:val="30"/>
                <w:szCs w:val="30"/>
                <w:lang w:val="en-US" w:eastAsia="zh-CN"/>
              </w:rPr>
              <w:t>1000字以内</w:t>
            </w:r>
            <w:r>
              <w:rPr>
                <w:rFonts w:hint="eastAsia" w:ascii="仿宋_GB2312" w:hAnsi="仿宋_GB2312" w:eastAsia="仿宋_GB2312" w:cs="仿宋_GB2312"/>
                <w:bCs/>
                <w:sz w:val="30"/>
                <w:szCs w:val="3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1" w:hRule="atLeast"/>
        </w:trPr>
        <w:tc>
          <w:tcPr>
            <w:tcW w:w="2147" w:type="dxa"/>
            <w:noWrap w:val="0"/>
            <w:vAlign w:val="center"/>
          </w:tcPr>
          <w:p>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
                <w:bCs w:val="0"/>
                <w:sz w:val="30"/>
                <w:szCs w:val="30"/>
              </w:rPr>
              <w:t>校团委意见</w:t>
            </w:r>
          </w:p>
        </w:tc>
        <w:tc>
          <w:tcPr>
            <w:tcW w:w="6487" w:type="dxa"/>
            <w:gridSpan w:val="5"/>
            <w:noWrap w:val="0"/>
            <w:vAlign w:val="top"/>
          </w:tcPr>
          <w:p>
            <w:pPr>
              <w:spacing w:line="360" w:lineRule="auto"/>
              <w:jc w:val="center"/>
              <w:rPr>
                <w:rFonts w:ascii="仿宋_GB2312" w:hAnsi="仿宋_GB2312" w:eastAsia="仿宋_GB2312" w:cs="仿宋_GB2312"/>
                <w:bCs/>
                <w:sz w:val="30"/>
                <w:szCs w:val="30"/>
              </w:rPr>
            </w:pPr>
          </w:p>
          <w:p>
            <w:pPr>
              <w:spacing w:line="360" w:lineRule="auto"/>
              <w:jc w:val="center"/>
              <w:rPr>
                <w:rFonts w:ascii="仿宋_GB2312" w:hAnsi="仿宋_GB2312" w:eastAsia="仿宋_GB2312" w:cs="仿宋_GB2312"/>
                <w:bCs/>
                <w:sz w:val="30"/>
                <w:szCs w:val="30"/>
              </w:rPr>
            </w:pPr>
          </w:p>
          <w:p>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rPr>
              <w:t xml:space="preserve">                    （盖  章）</w:t>
            </w:r>
          </w:p>
          <w:p>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rPr>
              <w:t xml:space="preserve">                    年  月  日</w:t>
            </w:r>
          </w:p>
        </w:tc>
      </w:tr>
    </w:tbl>
    <w:p>
      <w:pPr>
        <w:sectPr>
          <w:footerReference r:id="rId4" w:type="default"/>
          <w:pgSz w:w="11906" w:h="16838"/>
          <w:pgMar w:top="1928" w:right="1871" w:bottom="1701" w:left="1871" w:header="851" w:footer="1361" w:gutter="0"/>
          <w:cols w:space="720" w:num="1"/>
          <w:docGrid w:type="lines" w:linePitch="314" w:charSpace="0"/>
        </w:sectPr>
      </w:pPr>
    </w:p>
    <w:p>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eastAsia"/>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pPr>
        <w:keepNext w:val="0"/>
        <w:keepLines w:val="0"/>
        <w:pageBreakBefore w:val="0"/>
        <w:widowControl w:val="0"/>
        <w:kinsoku/>
        <w:wordWrap/>
        <w:overflowPunct/>
        <w:topLinePunct w:val="0"/>
        <w:autoSpaceDE/>
        <w:autoSpaceDN/>
        <w:bidi w:val="0"/>
        <w:adjustRightInd w:val="0"/>
        <w:snapToGrid w:val="0"/>
        <w:spacing w:line="348" w:lineRule="auto"/>
        <w:jc w:val="center"/>
        <w:textAlignment w:val="auto"/>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微团课大赛方案</w:t>
      </w:r>
    </w:p>
    <w:p>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一、参赛</w:t>
      </w:r>
      <w:r>
        <w:rPr>
          <w:rFonts w:hint="eastAsia" w:ascii="黑体" w:hAnsi="黑体" w:eastAsia="黑体" w:cs="黑体"/>
          <w:sz w:val="32"/>
          <w:szCs w:val="32"/>
          <w:lang w:eastAsia="zh-CN"/>
        </w:rPr>
        <w:t>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微团课的主要内容</w:t>
      </w:r>
      <w:r>
        <w:rPr>
          <w:rFonts w:hint="eastAsia" w:ascii="仿宋_GB2312" w:hAnsi="仿宋_GB2312" w:eastAsia="仿宋_GB2312" w:cs="仿宋_GB2312"/>
          <w:sz w:val="32"/>
          <w:szCs w:val="32"/>
          <w:lang w:eastAsia="zh-CN"/>
        </w:rPr>
        <w:t>应聚焦</w:t>
      </w:r>
      <w:r>
        <w:rPr>
          <w:rFonts w:hint="eastAsia" w:ascii="仿宋_GB2312" w:hAnsi="仿宋_GB2312" w:eastAsia="仿宋_GB2312" w:cs="仿宋_GB2312"/>
          <w:sz w:val="32"/>
          <w:szCs w:val="32"/>
        </w:rPr>
        <w:t>习近平新时代中国特色社会主义思想，党的</w:t>
      </w:r>
      <w:r>
        <w:rPr>
          <w:rFonts w:hint="eastAsia" w:ascii="仿宋_GB2312" w:hAnsi="仿宋_GB2312" w:eastAsia="仿宋_GB2312" w:cs="仿宋_GB2312"/>
          <w:sz w:val="32"/>
          <w:szCs w:val="32"/>
          <w:lang w:eastAsia="zh-CN"/>
        </w:rPr>
        <w:t>二十大和二十届历次全会</w:t>
      </w:r>
      <w:r>
        <w:rPr>
          <w:rFonts w:hint="eastAsia" w:ascii="仿宋_GB2312" w:hAnsi="仿宋_GB2312" w:eastAsia="仿宋_GB2312" w:cs="仿宋_GB2312"/>
          <w:sz w:val="32"/>
          <w:szCs w:val="32"/>
        </w:rPr>
        <w:t>精神，习近平总书记关于青年工作的重要思想和关于</w:t>
      </w:r>
      <w:r>
        <w:rPr>
          <w:rFonts w:hint="eastAsia" w:ascii="仿宋_GB2312" w:hAnsi="仿宋_GB2312" w:eastAsia="仿宋_GB2312" w:cs="仿宋_GB2312"/>
          <w:sz w:val="32"/>
          <w:szCs w:val="32"/>
          <w:lang w:eastAsia="zh-CN"/>
        </w:rPr>
        <w:t>教育</w:t>
      </w:r>
      <w:r>
        <w:rPr>
          <w:rFonts w:hint="eastAsia" w:ascii="仿宋_GB2312" w:hAnsi="仿宋_GB2312" w:eastAsia="仿宋_GB2312" w:cs="仿宋_GB2312"/>
          <w:sz w:val="32"/>
          <w:szCs w:val="32"/>
        </w:rPr>
        <w:t>的重要论述，习近平总书记在河南考察时重要讲话精神和关于河南工作的重要论述，习近平</w:t>
      </w:r>
      <w:r>
        <w:rPr>
          <w:rFonts w:hint="eastAsia" w:ascii="仿宋_GB2312" w:hAnsi="仿宋_GB2312" w:eastAsia="仿宋_GB2312" w:cs="仿宋_GB2312"/>
          <w:sz w:val="32"/>
          <w:szCs w:val="32"/>
          <w:lang w:eastAsia="zh-CN"/>
        </w:rPr>
        <w:t>总书记</w:t>
      </w:r>
      <w:r>
        <w:rPr>
          <w:rFonts w:hint="eastAsia" w:ascii="仿宋_GB2312" w:hAnsi="仿宋_GB2312" w:eastAsia="仿宋_GB2312" w:cs="仿宋_GB2312"/>
          <w:sz w:val="32"/>
          <w:szCs w:val="32"/>
          <w:lang w:val="en-US" w:eastAsia="zh-CN"/>
        </w:rPr>
        <w:t>致全国青联十四届全委会和全国学联二十八大重要贺信和党中央致词精神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习近平</w:t>
      </w:r>
      <w:r>
        <w:rPr>
          <w:rFonts w:hint="eastAsia" w:ascii="仿宋_GB2312" w:hAnsi="仿宋_GB2312" w:eastAsia="仿宋_GB2312" w:cs="仿宋_GB2312"/>
          <w:sz w:val="32"/>
          <w:szCs w:val="32"/>
          <w:lang w:eastAsia="zh-CN"/>
        </w:rPr>
        <w:t>总书记</w:t>
      </w:r>
      <w:r>
        <w:rPr>
          <w:rFonts w:hint="eastAsia" w:ascii="仿宋_GB2312" w:hAnsi="仿宋_GB2312" w:eastAsia="仿宋_GB2312" w:cs="仿宋_GB2312"/>
          <w:sz w:val="32"/>
          <w:szCs w:val="32"/>
        </w:rPr>
        <w:t>给中国青年五四奖章暨新时代青年先锋奖获奖者代表的回信</w:t>
      </w:r>
      <w:r>
        <w:rPr>
          <w:rFonts w:hint="eastAsia" w:ascii="仿宋_GB2312" w:hAnsi="仿宋_GB2312" w:eastAsia="仿宋_GB2312" w:cs="仿宋_GB2312"/>
          <w:sz w:val="32"/>
          <w:szCs w:val="32"/>
          <w:lang w:eastAsia="zh-CN"/>
        </w:rPr>
        <w:t>精神等</w:t>
      </w:r>
      <w:r>
        <w:rPr>
          <w:rFonts w:hint="eastAsia" w:ascii="仿宋_GB2312" w:hAnsi="仿宋_GB2312" w:eastAsia="仿宋_GB2312" w:cs="仿宋_GB2312"/>
          <w:sz w:val="32"/>
          <w:szCs w:val="32"/>
        </w:rPr>
        <w:t>；党的</w:t>
      </w:r>
      <w:r>
        <w:rPr>
          <w:rFonts w:hint="eastAsia" w:ascii="仿宋_GB2312" w:hAnsi="仿宋_GB2312" w:eastAsia="仿宋_GB2312" w:cs="仿宋_GB2312"/>
          <w:sz w:val="32"/>
          <w:szCs w:val="32"/>
          <w:lang w:eastAsia="zh-CN"/>
        </w:rPr>
        <w:t>创新理论和</w:t>
      </w:r>
      <w:r>
        <w:rPr>
          <w:rFonts w:hint="eastAsia" w:ascii="仿宋_GB2312" w:hAnsi="仿宋_GB2312" w:eastAsia="仿宋_GB2312" w:cs="仿宋_GB2312"/>
          <w:sz w:val="32"/>
          <w:szCs w:val="32"/>
        </w:rPr>
        <w:t>党的路线、方针、政策</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；团章、团史、团的基本知识</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；中国共产党人的精神谱系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中华优秀传统文化、革命文化和社会主义先进文化等。要以点带面，</w:t>
      </w:r>
      <w:r>
        <w:rPr>
          <w:rFonts w:hint="eastAsia" w:ascii="仿宋_GB2312" w:hAnsi="仿宋_GB2312" w:eastAsia="仿宋_GB2312" w:cs="仿宋_GB2312"/>
          <w:sz w:val="32"/>
          <w:szCs w:val="32"/>
          <w:lang w:eastAsia="zh-CN"/>
        </w:rPr>
        <w:t>切实回应</w:t>
      </w:r>
      <w:r>
        <w:rPr>
          <w:rFonts w:hint="eastAsia" w:ascii="仿宋_GB2312" w:hAnsi="仿宋_GB2312" w:eastAsia="仿宋_GB2312" w:cs="仿宋_GB2312"/>
          <w:sz w:val="32"/>
          <w:szCs w:val="32"/>
        </w:rPr>
        <w:t>学生在理想和现实、主义和问题、利己和利他、小我和大我、民族和世界等方面的思想困惑，</w:t>
      </w:r>
      <w:r>
        <w:rPr>
          <w:rFonts w:hint="eastAsia" w:ascii="仿宋_GB2312" w:hAnsi="仿宋_GB2312" w:eastAsia="仿宋_GB2312" w:cs="仿宋_GB2312"/>
          <w:sz w:val="32"/>
          <w:szCs w:val="32"/>
          <w:lang w:eastAsia="zh-CN"/>
        </w:rPr>
        <w:t>着力</w:t>
      </w:r>
      <w:r>
        <w:rPr>
          <w:rFonts w:hint="eastAsia" w:ascii="仿宋_GB2312" w:hAnsi="仿宋_GB2312" w:eastAsia="仿宋_GB2312" w:cs="仿宋_GB2312"/>
          <w:sz w:val="32"/>
          <w:szCs w:val="32"/>
        </w:rPr>
        <w:t>增强</w:t>
      </w:r>
      <w:r>
        <w:rPr>
          <w:rFonts w:hint="eastAsia" w:ascii="仿宋_GB2312" w:hAnsi="仿宋_GB2312" w:eastAsia="仿宋_GB2312" w:cs="仿宋_GB2312"/>
          <w:sz w:val="32"/>
          <w:szCs w:val="32"/>
          <w:lang w:eastAsia="zh-CN"/>
        </w:rPr>
        <w:t>微团课</w:t>
      </w:r>
      <w:r>
        <w:rPr>
          <w:rFonts w:hint="eastAsia" w:ascii="仿宋_GB2312" w:hAnsi="仿宋_GB2312" w:eastAsia="仿宋_GB2312" w:cs="仿宋_GB2312"/>
          <w:sz w:val="32"/>
          <w:szCs w:val="32"/>
        </w:rPr>
        <w:t>的时代性、针对性、青年味。</w:t>
      </w:r>
    </w:p>
    <w:p>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二、进度安排</w:t>
      </w:r>
    </w:p>
    <w:p>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方正小标宋简体" w:hAnsi="方正小标宋简体" w:eastAsia="方正小标宋简体" w:cs="方正小标宋简体"/>
          <w:bCs/>
          <w:sz w:val="44"/>
          <w:szCs w:val="44"/>
        </w:rPr>
      </w:pP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val="en-US" w:eastAsia="zh-CN"/>
        </w:rPr>
        <w:t>团总支</w:t>
      </w:r>
      <w:r>
        <w:rPr>
          <w:rFonts w:hint="eastAsia" w:ascii="仿宋_GB2312" w:hAnsi="仿宋_GB2312" w:eastAsia="仿宋_GB2312" w:cs="仿宋_GB2312"/>
          <w:sz w:val="32"/>
          <w:szCs w:val="32"/>
        </w:rPr>
        <w:t>推荐</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个微团课参加比赛。请于</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日前将微团课作品视频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时长控制在6分钟以内，MPG格式）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大赛报名表发送至指定邮箱</w:t>
      </w:r>
      <w:r>
        <w:rPr>
          <w:rFonts w:hint="eastAsia" w:ascii="仿宋_GB2312" w:hAnsi="仿宋_GB2312" w:eastAsia="仿宋_GB2312" w:cs="仿宋_GB2312"/>
          <w:spacing w:val="-6"/>
          <w:sz w:val="32"/>
          <w:szCs w:val="32"/>
        </w:rPr>
        <w:t>（</w:t>
      </w:r>
      <w:r>
        <w:rPr>
          <w:rFonts w:hint="eastAsia" w:ascii="仿宋_GB2312" w:hAnsi="仿宋_GB2312" w:eastAsia="仿宋_GB2312" w:cs="仿宋_GB2312"/>
          <w:sz w:val="32"/>
          <w:szCs w:val="32"/>
          <w:lang w:val="en-US" w:eastAsia="zh-CN"/>
        </w:rPr>
        <w:t>tuanwei@ztbu.edu.cn，</w:t>
      </w:r>
      <w:r>
        <w:rPr>
          <w:rFonts w:hint="eastAsia" w:ascii="仿宋_GB2312" w:hAnsi="仿宋_GB2312" w:eastAsia="仿宋_GB2312" w:cs="仿宋_GB2312"/>
          <w:sz w:val="32"/>
          <w:szCs w:val="32"/>
        </w:rPr>
        <w:t>报</w:t>
      </w:r>
      <w:r>
        <w:rPr>
          <w:rFonts w:hint="eastAsia" w:ascii="仿宋_GB2312" w:hAnsi="仿宋_GB2312" w:eastAsia="仿宋_GB2312" w:cs="仿宋_GB2312"/>
          <w:spacing w:val="-6"/>
          <w:sz w:val="32"/>
          <w:szCs w:val="32"/>
        </w:rPr>
        <w:t>名表发送word版）</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微团课大赛报名表</w:t>
      </w:r>
    </w:p>
    <w:p>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tbl>
      <w:tblPr>
        <w:tblStyle w:val="11"/>
        <w:tblW w:w="517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7"/>
        <w:gridCol w:w="2699"/>
        <w:gridCol w:w="1754"/>
        <w:gridCol w:w="2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pct"/>
            <w:noWrap w:val="0"/>
            <w:vAlign w:val="center"/>
          </w:tcPr>
          <w:p>
            <w:pPr>
              <w:spacing w:line="360" w:lineRule="auto"/>
              <w:jc w:val="center"/>
              <w:rPr>
                <w:rFonts w:ascii="黑体" w:hAnsi="黑体" w:eastAsia="黑体" w:cs="黑体"/>
                <w:b/>
                <w:bCs w:val="0"/>
                <w:sz w:val="30"/>
                <w:szCs w:val="30"/>
              </w:rPr>
            </w:pPr>
            <w:r>
              <w:rPr>
                <w:rFonts w:hint="eastAsia" w:ascii="仿宋_GB2312" w:hAnsi="仿宋_GB2312" w:eastAsia="仿宋_GB2312" w:cs="仿宋_GB2312"/>
                <w:b/>
                <w:bCs w:val="0"/>
                <w:sz w:val="30"/>
                <w:szCs w:val="30"/>
              </w:rPr>
              <w:t>学</w:t>
            </w:r>
            <w:r>
              <w:rPr>
                <w:rFonts w:hint="eastAsia" w:ascii="仿宋_GB2312" w:hAnsi="仿宋_GB2312" w:eastAsia="仿宋_GB2312" w:cs="仿宋_GB2312"/>
                <w:b/>
                <w:bCs w:val="0"/>
                <w:sz w:val="30"/>
                <w:szCs w:val="30"/>
                <w:lang w:val="en-US" w:eastAsia="zh-CN"/>
              </w:rPr>
              <w:t xml:space="preserve">  </w:t>
            </w:r>
            <w:r>
              <w:rPr>
                <w:rFonts w:hint="eastAsia" w:ascii="仿宋_GB2312" w:hAnsi="仿宋_GB2312" w:eastAsia="仿宋_GB2312" w:cs="仿宋_GB2312"/>
                <w:b/>
                <w:bCs w:val="0"/>
                <w:sz w:val="30"/>
                <w:szCs w:val="30"/>
              </w:rPr>
              <w:t>校</w:t>
            </w:r>
          </w:p>
        </w:tc>
        <w:tc>
          <w:tcPr>
            <w:tcW w:w="3963" w:type="pct"/>
            <w:gridSpan w:val="3"/>
            <w:noWrap w:val="0"/>
            <w:vAlign w:val="center"/>
          </w:tcPr>
          <w:p>
            <w:pPr>
              <w:spacing w:line="360" w:lineRule="auto"/>
              <w:jc w:val="center"/>
              <w:rPr>
                <w:rFonts w:ascii="黑体" w:hAnsi="黑体" w:eastAsia="黑体" w:cs="黑体"/>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pct"/>
            <w:noWrap w:val="0"/>
            <w:vAlign w:val="center"/>
          </w:tcPr>
          <w:p>
            <w:pPr>
              <w:spacing w:line="360" w:lineRule="auto"/>
              <w:jc w:val="center"/>
              <w:rPr>
                <w:rFonts w:ascii="仿宋_GB2312" w:hAnsi="仿宋_GB2312" w:eastAsia="仿宋_GB2312" w:cs="仿宋_GB2312"/>
                <w:b/>
                <w:bCs w:val="0"/>
                <w:sz w:val="30"/>
                <w:szCs w:val="30"/>
              </w:rPr>
            </w:pPr>
            <w:r>
              <w:rPr>
                <w:rFonts w:hint="eastAsia" w:ascii="仿宋_GB2312" w:hAnsi="仿宋_GB2312" w:eastAsia="仿宋_GB2312" w:cs="仿宋_GB2312"/>
                <w:b/>
                <w:bCs w:val="0"/>
                <w:sz w:val="30"/>
                <w:szCs w:val="30"/>
                <w:lang w:eastAsia="zh-CN"/>
              </w:rPr>
              <w:t>微</w:t>
            </w:r>
            <w:r>
              <w:rPr>
                <w:rFonts w:hint="eastAsia" w:ascii="仿宋_GB2312" w:hAnsi="仿宋_GB2312" w:eastAsia="仿宋_GB2312" w:cs="仿宋_GB2312"/>
                <w:b/>
                <w:bCs w:val="0"/>
                <w:sz w:val="30"/>
                <w:szCs w:val="30"/>
              </w:rPr>
              <w:t>团课名称</w:t>
            </w:r>
          </w:p>
        </w:tc>
        <w:tc>
          <w:tcPr>
            <w:tcW w:w="3963" w:type="pct"/>
            <w:gridSpan w:val="3"/>
            <w:noWrap w:val="0"/>
            <w:vAlign w:val="center"/>
          </w:tcPr>
          <w:p>
            <w:pPr>
              <w:spacing w:line="360" w:lineRule="auto"/>
              <w:jc w:val="center"/>
              <w:rPr>
                <w:rFonts w:ascii="黑体" w:hAnsi="黑体" w:eastAsia="黑体" w:cs="黑体"/>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pct"/>
            <w:noWrap w:val="0"/>
            <w:vAlign w:val="center"/>
          </w:tcPr>
          <w:p>
            <w:pPr>
              <w:spacing w:line="360" w:lineRule="auto"/>
              <w:jc w:val="center"/>
              <w:rPr>
                <w:rFonts w:ascii="黑体" w:hAnsi="黑体" w:eastAsia="黑体" w:cs="黑体"/>
                <w:b/>
                <w:bCs w:val="0"/>
                <w:sz w:val="30"/>
                <w:szCs w:val="30"/>
              </w:rPr>
            </w:pPr>
            <w:r>
              <w:rPr>
                <w:rFonts w:hint="eastAsia" w:ascii="仿宋_GB2312" w:hAnsi="仿宋_GB2312" w:eastAsia="仿宋_GB2312" w:cs="仿宋_GB2312"/>
                <w:b/>
                <w:bCs w:val="0"/>
                <w:sz w:val="30"/>
                <w:szCs w:val="30"/>
                <w:lang w:eastAsia="zh-CN"/>
              </w:rPr>
              <w:t>参赛老师</w:t>
            </w:r>
          </w:p>
        </w:tc>
        <w:tc>
          <w:tcPr>
            <w:tcW w:w="1556" w:type="pct"/>
            <w:noWrap w:val="0"/>
            <w:vAlign w:val="center"/>
          </w:tcPr>
          <w:p>
            <w:pPr>
              <w:spacing w:line="360" w:lineRule="auto"/>
              <w:jc w:val="center"/>
              <w:rPr>
                <w:rFonts w:ascii="黑体" w:hAnsi="黑体" w:eastAsia="黑体" w:cs="黑体"/>
                <w:bCs/>
                <w:sz w:val="30"/>
                <w:szCs w:val="30"/>
              </w:rPr>
            </w:pPr>
            <w:r>
              <w:rPr>
                <w:rFonts w:hint="eastAsia" w:ascii="仿宋_GB2312" w:hAnsi="仿宋_GB2312" w:eastAsia="仿宋_GB2312" w:cs="仿宋_GB2312"/>
                <w:sz w:val="30"/>
                <w:szCs w:val="30"/>
                <w:lang w:eastAsia="zh-CN"/>
              </w:rPr>
              <w:t>（限</w:t>
            </w:r>
            <w:r>
              <w:rPr>
                <w:rFonts w:hint="eastAsia" w:ascii="仿宋_GB2312" w:hAnsi="仿宋_GB2312" w:eastAsia="仿宋_GB2312" w:cs="仿宋_GB2312"/>
                <w:sz w:val="30"/>
                <w:szCs w:val="30"/>
                <w:lang w:val="en-US" w:eastAsia="zh-CN"/>
              </w:rPr>
              <w:t>1名</w:t>
            </w:r>
            <w:r>
              <w:rPr>
                <w:rFonts w:hint="eastAsia" w:ascii="仿宋_GB2312" w:hAnsi="仿宋_GB2312" w:eastAsia="仿宋_GB2312" w:cs="仿宋_GB2312"/>
                <w:sz w:val="30"/>
                <w:szCs w:val="30"/>
                <w:lang w:eastAsia="zh-CN"/>
              </w:rPr>
              <w:t>）</w:t>
            </w:r>
          </w:p>
        </w:tc>
        <w:tc>
          <w:tcPr>
            <w:tcW w:w="1011" w:type="pct"/>
            <w:noWrap w:val="0"/>
            <w:vAlign w:val="center"/>
          </w:tcPr>
          <w:p>
            <w:pPr>
              <w:spacing w:line="360" w:lineRule="auto"/>
              <w:jc w:val="center"/>
              <w:rPr>
                <w:rFonts w:hint="eastAsia" w:ascii="仿宋_GB2312" w:hAnsi="仿宋_GB2312" w:eastAsia="仿宋_GB2312" w:cs="仿宋_GB2312"/>
                <w:b/>
                <w:bCs w:val="0"/>
                <w:sz w:val="30"/>
                <w:szCs w:val="30"/>
                <w:lang w:eastAsia="zh-CN"/>
              </w:rPr>
            </w:pPr>
            <w:r>
              <w:rPr>
                <w:rFonts w:hint="eastAsia" w:ascii="仿宋_GB2312" w:hAnsi="仿宋_GB2312" w:eastAsia="仿宋_GB2312" w:cs="仿宋_GB2312"/>
                <w:b/>
                <w:bCs w:val="0"/>
                <w:sz w:val="30"/>
                <w:szCs w:val="30"/>
              </w:rPr>
              <w:t>联系电话</w:t>
            </w:r>
          </w:p>
        </w:tc>
        <w:tc>
          <w:tcPr>
            <w:tcW w:w="1396" w:type="pct"/>
            <w:noWrap w:val="0"/>
            <w:vAlign w:val="center"/>
          </w:tcPr>
          <w:p>
            <w:pPr>
              <w:spacing w:line="360" w:lineRule="auto"/>
              <w:jc w:val="center"/>
              <w:rPr>
                <w:rFonts w:hint="eastAsia" w:ascii="仿宋_GB2312" w:hAnsi="仿宋_GB2312" w:eastAsia="仿宋_GB2312" w:cs="仿宋_GB2312"/>
                <w:b/>
                <w:bCs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pct"/>
            <w:noWrap w:val="0"/>
            <w:vAlign w:val="center"/>
          </w:tcPr>
          <w:p>
            <w:pPr>
              <w:spacing w:line="360" w:lineRule="auto"/>
              <w:jc w:val="center"/>
              <w:rPr>
                <w:rFonts w:ascii="仿宋_GB2312" w:hAnsi="仿宋_GB2312" w:eastAsia="仿宋_GB2312" w:cs="仿宋_GB2312"/>
                <w:b/>
                <w:bCs w:val="0"/>
                <w:sz w:val="30"/>
                <w:szCs w:val="30"/>
              </w:rPr>
            </w:pPr>
            <w:r>
              <w:rPr>
                <w:rFonts w:hint="eastAsia" w:ascii="仿宋_GB2312" w:hAnsi="仿宋_GB2312" w:eastAsia="仿宋_GB2312" w:cs="仿宋_GB2312"/>
                <w:b/>
                <w:bCs w:val="0"/>
                <w:sz w:val="30"/>
                <w:szCs w:val="30"/>
              </w:rPr>
              <w:t>职  务</w:t>
            </w:r>
          </w:p>
        </w:tc>
        <w:tc>
          <w:tcPr>
            <w:tcW w:w="3963" w:type="pct"/>
            <w:gridSpan w:val="3"/>
            <w:noWrap w:val="0"/>
            <w:vAlign w:val="center"/>
          </w:tcPr>
          <w:p>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lang w:eastAsia="zh-CN"/>
              </w:rPr>
              <w:t>（团干部职务）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7" w:hRule="atLeast"/>
        </w:trPr>
        <w:tc>
          <w:tcPr>
            <w:tcW w:w="1036" w:type="pct"/>
            <w:noWrap w:val="0"/>
            <w:vAlign w:val="center"/>
          </w:tcPr>
          <w:p>
            <w:pPr>
              <w:spacing w:line="360" w:lineRule="auto"/>
              <w:jc w:val="center"/>
              <w:rPr>
                <w:rFonts w:hint="eastAsia" w:ascii="仿宋_GB2312" w:hAnsi="仿宋_GB2312" w:eastAsia="仿宋_GB2312" w:cs="仿宋_GB2312"/>
                <w:b/>
                <w:bCs w:val="0"/>
                <w:sz w:val="30"/>
                <w:szCs w:val="30"/>
              </w:rPr>
            </w:pPr>
          </w:p>
          <w:p>
            <w:pPr>
              <w:spacing w:line="360" w:lineRule="auto"/>
              <w:jc w:val="center"/>
              <w:rPr>
                <w:rFonts w:hint="eastAsia" w:ascii="仿宋_GB2312" w:hAnsi="仿宋_GB2312" w:eastAsia="仿宋_GB2312" w:cs="仿宋_GB2312"/>
                <w:b/>
                <w:bCs w:val="0"/>
                <w:sz w:val="30"/>
                <w:szCs w:val="30"/>
                <w:lang w:eastAsia="zh-CN"/>
              </w:rPr>
            </w:pPr>
            <w:r>
              <w:rPr>
                <w:rFonts w:hint="eastAsia" w:ascii="仿宋_GB2312" w:hAnsi="仿宋_GB2312" w:eastAsia="仿宋_GB2312" w:cs="仿宋_GB2312"/>
                <w:b/>
                <w:bCs w:val="0"/>
                <w:sz w:val="30"/>
                <w:szCs w:val="30"/>
                <w:lang w:eastAsia="zh-CN"/>
              </w:rPr>
              <w:t>微</w:t>
            </w:r>
          </w:p>
          <w:p>
            <w:pPr>
              <w:spacing w:line="360" w:lineRule="auto"/>
              <w:jc w:val="center"/>
              <w:rPr>
                <w:rFonts w:ascii="仿宋_GB2312" w:hAnsi="仿宋_GB2312" w:eastAsia="仿宋_GB2312" w:cs="仿宋_GB2312"/>
                <w:b/>
                <w:bCs w:val="0"/>
                <w:sz w:val="30"/>
                <w:szCs w:val="30"/>
              </w:rPr>
            </w:pPr>
            <w:r>
              <w:rPr>
                <w:rFonts w:hint="eastAsia" w:ascii="仿宋_GB2312" w:hAnsi="仿宋_GB2312" w:eastAsia="仿宋_GB2312" w:cs="仿宋_GB2312"/>
                <w:b/>
                <w:bCs w:val="0"/>
                <w:sz w:val="30"/>
                <w:szCs w:val="30"/>
              </w:rPr>
              <w:t>团</w:t>
            </w:r>
          </w:p>
          <w:p>
            <w:pPr>
              <w:spacing w:line="360" w:lineRule="auto"/>
              <w:jc w:val="center"/>
              <w:rPr>
                <w:rFonts w:ascii="仿宋_GB2312" w:hAnsi="仿宋_GB2312" w:eastAsia="仿宋_GB2312" w:cs="仿宋_GB2312"/>
                <w:b/>
                <w:bCs w:val="0"/>
                <w:sz w:val="30"/>
                <w:szCs w:val="30"/>
              </w:rPr>
            </w:pPr>
            <w:r>
              <w:rPr>
                <w:rFonts w:hint="eastAsia" w:ascii="仿宋_GB2312" w:hAnsi="仿宋_GB2312" w:eastAsia="仿宋_GB2312" w:cs="仿宋_GB2312"/>
                <w:b/>
                <w:bCs w:val="0"/>
                <w:sz w:val="30"/>
                <w:szCs w:val="30"/>
              </w:rPr>
              <w:t>课</w:t>
            </w:r>
          </w:p>
          <w:p>
            <w:pPr>
              <w:spacing w:line="360" w:lineRule="auto"/>
              <w:jc w:val="center"/>
              <w:rPr>
                <w:rFonts w:ascii="仿宋_GB2312" w:hAnsi="仿宋_GB2312" w:eastAsia="仿宋_GB2312" w:cs="仿宋_GB2312"/>
                <w:b/>
                <w:bCs w:val="0"/>
                <w:sz w:val="30"/>
                <w:szCs w:val="30"/>
              </w:rPr>
            </w:pPr>
            <w:r>
              <w:rPr>
                <w:rFonts w:hint="eastAsia" w:ascii="仿宋_GB2312" w:hAnsi="仿宋_GB2312" w:eastAsia="仿宋_GB2312" w:cs="仿宋_GB2312"/>
                <w:b/>
                <w:bCs w:val="0"/>
                <w:sz w:val="30"/>
                <w:szCs w:val="30"/>
              </w:rPr>
              <w:t>内</w:t>
            </w:r>
          </w:p>
          <w:p>
            <w:pPr>
              <w:spacing w:line="360" w:lineRule="auto"/>
              <w:jc w:val="center"/>
              <w:rPr>
                <w:rFonts w:hint="eastAsia" w:ascii="仿宋_GB2312" w:hAnsi="仿宋_GB2312" w:eastAsia="仿宋_GB2312" w:cs="仿宋_GB2312"/>
                <w:b/>
                <w:bCs w:val="0"/>
                <w:sz w:val="30"/>
                <w:szCs w:val="30"/>
              </w:rPr>
            </w:pPr>
            <w:r>
              <w:rPr>
                <w:rFonts w:hint="eastAsia" w:ascii="仿宋_GB2312" w:hAnsi="仿宋_GB2312" w:eastAsia="仿宋_GB2312" w:cs="仿宋_GB2312"/>
                <w:b/>
                <w:bCs w:val="0"/>
                <w:sz w:val="30"/>
                <w:szCs w:val="30"/>
              </w:rPr>
              <w:t>容</w:t>
            </w:r>
          </w:p>
          <w:p>
            <w:pPr>
              <w:pStyle w:val="15"/>
              <w:ind w:left="0" w:leftChars="0" w:firstLine="0" w:firstLineChars="0"/>
              <w:jc w:val="center"/>
              <w:rPr>
                <w:rFonts w:hint="eastAsia" w:ascii="仿宋_GB2312" w:hAnsi="仿宋_GB2312" w:eastAsia="仿宋_GB2312" w:cs="仿宋_GB2312"/>
                <w:b/>
                <w:bCs w:val="0"/>
                <w:sz w:val="30"/>
                <w:szCs w:val="30"/>
                <w:lang w:eastAsia="zh-CN"/>
              </w:rPr>
            </w:pPr>
            <w:r>
              <w:rPr>
                <w:rFonts w:hint="eastAsia" w:ascii="仿宋_GB2312" w:hAnsi="仿宋_GB2312" w:eastAsia="仿宋_GB2312" w:cs="仿宋_GB2312"/>
                <w:b/>
                <w:bCs w:val="0"/>
                <w:sz w:val="30"/>
                <w:szCs w:val="30"/>
                <w:lang w:eastAsia="zh-CN"/>
              </w:rPr>
              <w:t>简</w:t>
            </w:r>
          </w:p>
          <w:p>
            <w:pPr>
              <w:pStyle w:val="15"/>
              <w:ind w:left="0" w:leftChars="0" w:firstLine="0" w:firstLineChars="0"/>
              <w:jc w:val="center"/>
              <w:rPr>
                <w:rFonts w:hint="eastAsia" w:eastAsia="仿宋_GB2312"/>
                <w:lang w:eastAsia="zh-CN"/>
              </w:rPr>
            </w:pPr>
            <w:r>
              <w:rPr>
                <w:rFonts w:hint="eastAsia" w:ascii="仿宋_GB2312" w:hAnsi="仿宋_GB2312" w:eastAsia="仿宋_GB2312" w:cs="仿宋_GB2312"/>
                <w:b/>
                <w:bCs w:val="0"/>
                <w:sz w:val="30"/>
                <w:szCs w:val="30"/>
                <w:lang w:eastAsia="zh-CN"/>
              </w:rPr>
              <w:t>介</w:t>
            </w:r>
          </w:p>
        </w:tc>
        <w:tc>
          <w:tcPr>
            <w:tcW w:w="3963" w:type="pct"/>
            <w:gridSpan w:val="3"/>
            <w:noWrap w:val="0"/>
            <w:vAlign w:val="center"/>
          </w:tcPr>
          <w:p>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lang w:eastAsia="zh-CN"/>
              </w:rPr>
              <w:t>（</w:t>
            </w:r>
            <w:r>
              <w:rPr>
                <w:rFonts w:hint="eastAsia" w:ascii="仿宋_GB2312" w:hAnsi="仿宋_GB2312" w:eastAsia="仿宋_GB2312" w:cs="仿宋_GB2312"/>
                <w:bCs/>
                <w:sz w:val="30"/>
                <w:szCs w:val="30"/>
                <w:lang w:val="en-US" w:eastAsia="zh-CN"/>
              </w:rPr>
              <w:t>1000字以内</w:t>
            </w:r>
            <w:r>
              <w:rPr>
                <w:rFonts w:hint="eastAsia" w:ascii="仿宋_GB2312" w:hAnsi="仿宋_GB2312" w:eastAsia="仿宋_GB2312" w:cs="仿宋_GB2312"/>
                <w:bCs/>
                <w:sz w:val="30"/>
                <w:szCs w:val="3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2" w:hRule="atLeast"/>
        </w:trPr>
        <w:tc>
          <w:tcPr>
            <w:tcW w:w="1036" w:type="pct"/>
            <w:noWrap w:val="0"/>
            <w:vAlign w:val="center"/>
          </w:tcPr>
          <w:p>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
                <w:bCs w:val="0"/>
                <w:sz w:val="30"/>
                <w:szCs w:val="30"/>
              </w:rPr>
              <w:t>校团委意见</w:t>
            </w:r>
          </w:p>
        </w:tc>
        <w:tc>
          <w:tcPr>
            <w:tcW w:w="3963" w:type="pct"/>
            <w:gridSpan w:val="3"/>
            <w:noWrap w:val="0"/>
            <w:vAlign w:val="top"/>
          </w:tcPr>
          <w:p>
            <w:pPr>
              <w:spacing w:line="360" w:lineRule="auto"/>
              <w:jc w:val="center"/>
              <w:rPr>
                <w:rFonts w:ascii="仿宋_GB2312" w:hAnsi="仿宋_GB2312" w:eastAsia="仿宋_GB2312" w:cs="仿宋_GB2312"/>
                <w:bCs/>
                <w:sz w:val="30"/>
                <w:szCs w:val="30"/>
              </w:rPr>
            </w:pPr>
          </w:p>
          <w:p>
            <w:pPr>
              <w:spacing w:line="360" w:lineRule="auto"/>
              <w:jc w:val="center"/>
              <w:rPr>
                <w:rFonts w:ascii="仿宋_GB2312" w:hAnsi="仿宋_GB2312" w:eastAsia="仿宋_GB2312" w:cs="仿宋_GB2312"/>
                <w:bCs/>
                <w:sz w:val="30"/>
                <w:szCs w:val="30"/>
              </w:rPr>
            </w:pPr>
          </w:p>
          <w:p>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rPr>
              <w:t xml:space="preserve">                    （盖  章）</w:t>
            </w:r>
          </w:p>
          <w:p>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rPr>
              <w:t xml:space="preserve">                    年  月  日</w:t>
            </w:r>
          </w:p>
        </w:tc>
      </w:tr>
    </w:tbl>
    <w:p>
      <w:pPr>
        <w:spacing w:line="600" w:lineRule="exact"/>
        <w:ind w:firstLine="640" w:firstLineChars="200"/>
        <w:rPr>
          <w:rFonts w:ascii="仿宋_GB2312" w:hAnsi="仿宋_GB2312" w:eastAsia="仿宋_GB2312" w:cs="仿宋_GB2312"/>
          <w:sz w:val="32"/>
          <w:szCs w:val="32"/>
        </w:rPr>
        <w:sectPr>
          <w:pgSz w:w="11906" w:h="16838"/>
          <w:pgMar w:top="1928" w:right="1871" w:bottom="1701" w:left="1871" w:header="851" w:footer="1361" w:gutter="0"/>
          <w:cols w:space="720" w:num="1"/>
          <w:docGrid w:type="lines" w:linePitch="314" w:charSpace="0"/>
        </w:sectPr>
      </w:pPr>
    </w:p>
    <w:p>
      <w:pPr>
        <w:keepNext w:val="0"/>
        <w:keepLines w:val="0"/>
        <w:pageBreakBefore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4</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活力社团大赛方案</w:t>
      </w:r>
    </w:p>
    <w:p>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一、参赛</w:t>
      </w:r>
      <w:r>
        <w:rPr>
          <w:rFonts w:hint="eastAsia" w:ascii="黑体" w:hAnsi="黑体" w:eastAsia="黑体" w:cs="黑体"/>
          <w:sz w:val="32"/>
          <w:szCs w:val="32"/>
          <w:lang w:eastAsia="zh-CN"/>
        </w:rPr>
        <w:t>要求</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参赛社团应为全省高等学校正式注册登记的学生社团，成立1年以上，最近1次年审合格，成立</w:t>
      </w:r>
      <w:r>
        <w:rPr>
          <w:rFonts w:hint="eastAsia" w:ascii="仿宋_GB2312" w:hAnsi="仿宋_GB2312" w:eastAsia="仿宋_GB2312" w:cs="仿宋_GB2312"/>
          <w:sz w:val="32"/>
          <w:szCs w:val="32"/>
          <w:lang w:eastAsia="zh-CN"/>
        </w:rPr>
        <w:t>功能型</w:t>
      </w:r>
      <w:r>
        <w:rPr>
          <w:rFonts w:hint="eastAsia" w:ascii="仿宋_GB2312" w:hAnsi="仿宋_GB2312" w:eastAsia="仿宋_GB2312" w:cs="仿宋_GB2312"/>
          <w:sz w:val="32"/>
          <w:szCs w:val="32"/>
        </w:rPr>
        <w:t>团支部</w:t>
      </w:r>
      <w:r>
        <w:rPr>
          <w:rFonts w:hint="eastAsia" w:ascii="仿宋_GB2312" w:hAnsi="仿宋_GB2312" w:eastAsia="仿宋_GB2312" w:cs="仿宋_GB2312"/>
          <w:sz w:val="32"/>
          <w:szCs w:val="32"/>
          <w:lang w:eastAsia="zh-CN"/>
        </w:rPr>
        <w:t>，无违规活动和相关负面舆情</w:t>
      </w:r>
      <w:r>
        <w:rPr>
          <w:rFonts w:hint="eastAsia" w:ascii="仿宋_GB2312" w:hAnsi="仿宋_GB2312" w:eastAsia="仿宋_GB2312" w:cs="仿宋_GB2312"/>
          <w:sz w:val="32"/>
          <w:szCs w:val="32"/>
        </w:rPr>
        <w:t>。参赛社团</w:t>
      </w:r>
      <w:r>
        <w:rPr>
          <w:rFonts w:hint="eastAsia" w:ascii="仿宋_GB2312" w:hAnsi="仿宋_GB2312" w:eastAsia="仿宋_GB2312" w:cs="仿宋_GB2312"/>
          <w:sz w:val="32"/>
          <w:szCs w:val="32"/>
          <w:lang w:eastAsia="zh-CN"/>
        </w:rPr>
        <w:t>须</w:t>
      </w:r>
      <w:r>
        <w:rPr>
          <w:rFonts w:hint="eastAsia" w:ascii="仿宋_GB2312" w:hAnsi="仿宋_GB2312" w:eastAsia="仿宋_GB2312" w:cs="仿宋_GB2312"/>
          <w:sz w:val="32"/>
          <w:szCs w:val="32"/>
        </w:rPr>
        <w:t>在规范落实《高校学生社团建设管理办法》各项要求基础上，积极开展方向正确、健康向上、格调高雅、形式多样的社团活动，促进学生德智体美劳全面发展。参赛社团在以下</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个类别中选取一类参赛，</w:t>
      </w:r>
      <w:r>
        <w:rPr>
          <w:rFonts w:hint="eastAsia" w:ascii="仿宋_GB2312" w:hAnsi="仿宋_GB2312" w:eastAsia="仿宋_GB2312" w:cs="仿宋_GB2312"/>
          <w:sz w:val="32"/>
          <w:szCs w:val="32"/>
          <w:lang w:eastAsia="zh-CN"/>
        </w:rPr>
        <w:t>体现在该领域发挥育人功能、提升学生综合素质的好做法、好经验。</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1．</w:t>
      </w:r>
      <w:r>
        <w:rPr>
          <w:rFonts w:hint="eastAsia" w:ascii="楷体_GB2312" w:hAnsi="楷体_GB2312" w:eastAsia="楷体_GB2312" w:cs="楷体_GB2312"/>
          <w:sz w:val="32"/>
          <w:szCs w:val="32"/>
        </w:rPr>
        <w:t>学业发展</w:t>
      </w:r>
      <w:r>
        <w:rPr>
          <w:rFonts w:hint="eastAsia" w:ascii="楷体_GB2312" w:hAnsi="楷体_GB2312" w:eastAsia="楷体_GB2312" w:cs="楷体_GB2312"/>
          <w:sz w:val="32"/>
          <w:szCs w:val="32"/>
          <w:lang w:eastAsia="zh-CN"/>
        </w:rPr>
        <w:t>类</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rPr>
        <w:t>着力提升学生文化知识和本领技能，组织开展相关学术研究、社会考察、学术交流等活动，为贯彻新发展理念、构建新发展格局、推动高质量发展储备本领并建言献策。</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2．</w:t>
      </w:r>
      <w:r>
        <w:rPr>
          <w:rFonts w:hint="eastAsia" w:ascii="楷体_GB2312" w:hAnsi="楷体_GB2312" w:eastAsia="楷体_GB2312" w:cs="楷体_GB2312"/>
          <w:sz w:val="32"/>
          <w:szCs w:val="32"/>
        </w:rPr>
        <w:t>科技创新</w:t>
      </w:r>
      <w:r>
        <w:rPr>
          <w:rFonts w:hint="eastAsia" w:ascii="楷体_GB2312" w:hAnsi="楷体_GB2312" w:eastAsia="楷体_GB2312" w:cs="楷体_GB2312"/>
          <w:sz w:val="32"/>
          <w:szCs w:val="32"/>
          <w:lang w:eastAsia="zh-CN"/>
        </w:rPr>
        <w:t>类</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rPr>
        <w:t>大力弘扬科学家精神，着力提高学生创新精神、科技攻关意识和能力本领，引导学生在科技创新岗位奋力攀登，深入经济社会发展实践，积极开展原始创新、技术攻关、成果转化。</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3．</w:t>
      </w:r>
      <w:r>
        <w:rPr>
          <w:rFonts w:hint="eastAsia" w:ascii="楷体_GB2312" w:hAnsi="楷体_GB2312" w:eastAsia="楷体_GB2312" w:cs="楷体_GB2312"/>
          <w:sz w:val="32"/>
          <w:szCs w:val="32"/>
        </w:rPr>
        <w:t>乡村振兴</w:t>
      </w:r>
      <w:r>
        <w:rPr>
          <w:rFonts w:hint="eastAsia" w:ascii="楷体_GB2312" w:hAnsi="楷体_GB2312" w:eastAsia="楷体_GB2312" w:cs="楷体_GB2312"/>
          <w:sz w:val="32"/>
          <w:szCs w:val="32"/>
          <w:lang w:eastAsia="zh-CN"/>
        </w:rPr>
        <w:t>类</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rPr>
        <w:t>厚植爱农情怀，练就兴农本领，积极参与乡村振兴青春建功行动，主动投身农业农村现代化，积极参与推动产业振兴、人才振兴、文化振兴、生态振兴、组织振兴，为乡村振兴贡献青春力量。</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4．</w:t>
      </w:r>
      <w:r>
        <w:rPr>
          <w:rFonts w:hint="eastAsia" w:ascii="楷体_GB2312" w:hAnsi="楷体_GB2312" w:eastAsia="楷体_GB2312" w:cs="楷体_GB2312"/>
          <w:sz w:val="32"/>
          <w:szCs w:val="32"/>
        </w:rPr>
        <w:t>民主法治</w:t>
      </w:r>
      <w:r>
        <w:rPr>
          <w:rFonts w:hint="eastAsia" w:ascii="楷体_GB2312" w:hAnsi="楷体_GB2312" w:eastAsia="楷体_GB2312" w:cs="楷体_GB2312"/>
          <w:sz w:val="32"/>
          <w:szCs w:val="32"/>
          <w:lang w:eastAsia="zh-CN"/>
        </w:rPr>
        <w:t>类</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rPr>
        <w:t>着力提升学生法治素养，积极宣传法律知识，开展模拟政协、模拟法庭等活动，引导学生通过合理渠道积极建言，争做学法、知法、守法的好青年。</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5．</w:t>
      </w:r>
      <w:r>
        <w:rPr>
          <w:rFonts w:hint="eastAsia" w:ascii="楷体_GB2312" w:hAnsi="楷体_GB2312" w:eastAsia="楷体_GB2312" w:cs="楷体_GB2312"/>
          <w:sz w:val="32"/>
          <w:szCs w:val="32"/>
        </w:rPr>
        <w:t>文教体育</w:t>
      </w:r>
      <w:r>
        <w:rPr>
          <w:rFonts w:hint="eastAsia" w:ascii="楷体_GB2312" w:hAnsi="楷体_GB2312" w:eastAsia="楷体_GB2312" w:cs="楷体_GB2312"/>
          <w:sz w:val="32"/>
          <w:szCs w:val="32"/>
          <w:lang w:eastAsia="zh-CN"/>
        </w:rPr>
        <w:t>类</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rPr>
        <w:t>广泛弘扬和践行社会主义核心价值观。组织开展全民阅读、文化鉴赏、艺术培训、文化体验等活动，传承和弘扬革命文化、社会主义先进文化、中华优秀传统文化。组织开展群众性体育活动，帮助学生养成健康科学的生活习惯，做到身心健康、体魄强健。积极弘扬网络正能量。</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6．</w:t>
      </w:r>
      <w:r>
        <w:rPr>
          <w:rFonts w:hint="eastAsia" w:ascii="楷体_GB2312" w:hAnsi="楷体_GB2312" w:eastAsia="楷体_GB2312" w:cs="楷体_GB2312"/>
          <w:sz w:val="32"/>
          <w:szCs w:val="32"/>
        </w:rPr>
        <w:t>绿色发展</w:t>
      </w:r>
      <w:r>
        <w:rPr>
          <w:rFonts w:hint="eastAsia" w:ascii="楷体_GB2312" w:hAnsi="楷体_GB2312" w:eastAsia="楷体_GB2312" w:cs="楷体_GB2312"/>
          <w:sz w:val="32"/>
          <w:szCs w:val="32"/>
          <w:lang w:eastAsia="zh-CN"/>
        </w:rPr>
        <w:t>类</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rPr>
        <w:t>引导学生践行绿色低碳的生产生活方式，养成勤俭节约、反对浪费的良好习惯，组织参加义务植树、节能减排等实践活动，积极参与山水林田湖草沙一体化保护和系统治理，为美丽中国建设贡献力量。</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7．</w:t>
      </w:r>
      <w:r>
        <w:rPr>
          <w:rFonts w:hint="eastAsia" w:ascii="楷体_GB2312" w:hAnsi="楷体_GB2312" w:eastAsia="楷体_GB2312" w:cs="楷体_GB2312"/>
          <w:sz w:val="32"/>
          <w:szCs w:val="32"/>
        </w:rPr>
        <w:t>社会服务</w:t>
      </w:r>
      <w:r>
        <w:rPr>
          <w:rFonts w:hint="eastAsia" w:ascii="楷体_GB2312" w:hAnsi="楷体_GB2312" w:eastAsia="楷体_GB2312" w:cs="楷体_GB2312"/>
          <w:sz w:val="32"/>
          <w:szCs w:val="32"/>
          <w:lang w:eastAsia="zh-CN"/>
        </w:rPr>
        <w:t>类</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rPr>
        <w:t>组织学生参与青年志愿者行动，大力弘扬奉献、友爱、互助、进步的志愿精神，积极参与大学生社区实践，在社会治理现代化建设中积极作为。</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8．</w:t>
      </w:r>
      <w:r>
        <w:rPr>
          <w:rFonts w:hint="eastAsia" w:ascii="楷体_GB2312" w:hAnsi="楷体_GB2312" w:eastAsia="楷体_GB2312" w:cs="楷体_GB2312"/>
          <w:sz w:val="32"/>
          <w:szCs w:val="32"/>
        </w:rPr>
        <w:t>卫国戍边</w:t>
      </w:r>
      <w:r>
        <w:rPr>
          <w:rFonts w:hint="eastAsia" w:ascii="楷体_GB2312" w:hAnsi="楷体_GB2312" w:eastAsia="楷体_GB2312" w:cs="楷体_GB2312"/>
          <w:sz w:val="32"/>
          <w:szCs w:val="32"/>
          <w:lang w:eastAsia="zh-CN"/>
        </w:rPr>
        <w:t>类</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rPr>
        <w:t>引导学生厚植家国情怀，铸牢忠诚品格，培养崇军尚武的思想观念、强国强军的责任担当，主动参与国防教育，锻炼吃苦耐劳意志品质。</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9．</w:t>
      </w:r>
      <w:r>
        <w:rPr>
          <w:rFonts w:hint="eastAsia" w:ascii="楷体_GB2312" w:hAnsi="楷体_GB2312" w:eastAsia="楷体_GB2312" w:cs="楷体_GB2312"/>
          <w:sz w:val="32"/>
          <w:szCs w:val="32"/>
        </w:rPr>
        <w:t>统一战线</w:t>
      </w:r>
      <w:r>
        <w:rPr>
          <w:rFonts w:hint="eastAsia" w:ascii="楷体_GB2312" w:hAnsi="楷体_GB2312" w:eastAsia="楷体_GB2312" w:cs="楷体_GB2312"/>
          <w:sz w:val="32"/>
          <w:szCs w:val="32"/>
          <w:lang w:eastAsia="zh-CN"/>
        </w:rPr>
        <w:t>类</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rPr>
        <w:t>教育引导学生参与各类民族团结进步活动，铸牢中华民族共同体意识。参与内地青年与港澳青年主题交流活动，增进两岸青年交流交往，巩固和扩大青年爱国统一战线。</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10．</w:t>
      </w:r>
      <w:r>
        <w:rPr>
          <w:rFonts w:hint="eastAsia" w:ascii="楷体_GB2312" w:hAnsi="楷体_GB2312" w:eastAsia="楷体_GB2312" w:cs="楷体_GB2312"/>
          <w:sz w:val="32"/>
          <w:szCs w:val="32"/>
        </w:rPr>
        <w:t>对外交流</w:t>
      </w:r>
      <w:r>
        <w:rPr>
          <w:rFonts w:hint="eastAsia" w:ascii="楷体_GB2312" w:hAnsi="楷体_GB2312" w:eastAsia="楷体_GB2312" w:cs="楷体_GB2312"/>
          <w:sz w:val="32"/>
          <w:szCs w:val="32"/>
          <w:lang w:eastAsia="zh-CN"/>
        </w:rPr>
        <w:t>类</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rPr>
        <w:t>积极组织参与青年对外交流，开展跨文化交流活动，面向世界讲好中国故事和中国青年故事，积极主动做好国际传播，扩大中华文明影响力、传播力。</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二、进度安排</w:t>
      </w:r>
    </w:p>
    <w:p>
      <w:pPr>
        <w:keepNext w:val="0"/>
        <w:keepLines w:val="0"/>
        <w:pageBreakBefore w:val="0"/>
        <w:widowControl w:val="0"/>
        <w:kinsoku/>
        <w:wordWrap/>
        <w:overflowPunct/>
        <w:topLinePunct w:val="0"/>
        <w:autoSpaceDE/>
        <w:autoSpaceDN/>
        <w:bidi w:val="0"/>
        <w:adjustRightInd w:val="0"/>
        <w:snapToGrid w:val="0"/>
        <w:spacing w:line="348" w:lineRule="auto"/>
        <w:ind w:firstLine="640" w:firstLineChars="200"/>
        <w:jc w:val="both"/>
        <w:textAlignment w:val="auto"/>
        <w:rPr>
          <w:rFonts w:hint="default"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val="en-US" w:eastAsia="zh-CN"/>
        </w:rPr>
        <w:t>团总支</w:t>
      </w:r>
      <w:r>
        <w:rPr>
          <w:rFonts w:hint="eastAsia" w:ascii="仿宋_GB2312" w:hAnsi="仿宋_GB2312" w:eastAsia="仿宋_GB2312" w:cs="仿宋_GB2312"/>
          <w:sz w:val="32"/>
          <w:szCs w:val="32"/>
        </w:rPr>
        <w:t>每个</w:t>
      </w:r>
      <w:r>
        <w:rPr>
          <w:rFonts w:hint="eastAsia" w:ascii="仿宋_GB2312" w:hAnsi="仿宋_GB2312" w:eastAsia="仿宋_GB2312" w:cs="仿宋_GB2312"/>
          <w:sz w:val="32"/>
          <w:szCs w:val="32"/>
          <w:lang w:eastAsia="zh-CN"/>
        </w:rPr>
        <w:t>类别</w:t>
      </w:r>
      <w:r>
        <w:rPr>
          <w:rFonts w:hint="eastAsia" w:ascii="仿宋_GB2312" w:hAnsi="仿宋_GB2312" w:eastAsia="仿宋_GB2312" w:cs="仿宋_GB2312"/>
          <w:sz w:val="32"/>
          <w:szCs w:val="32"/>
        </w:rPr>
        <w:t>可推荐1个学生社团参赛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请于</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日前将大赛报名表、大赛汇总表、社团集体照1张</w:t>
      </w:r>
      <w:r>
        <w:rPr>
          <w:rFonts w:hint="eastAsia" w:ascii="仿宋_GB2312" w:hAnsi="仿宋_GB2312" w:eastAsia="仿宋_GB2312" w:cs="仿宋_GB2312"/>
          <w:sz w:val="32"/>
          <w:szCs w:val="32"/>
          <w:lang w:eastAsia="zh-CN"/>
        </w:rPr>
        <w:t>、有代表性的</w:t>
      </w:r>
      <w:r>
        <w:rPr>
          <w:rFonts w:hint="eastAsia" w:ascii="仿宋_GB2312" w:hAnsi="仿宋_GB2312" w:eastAsia="仿宋_GB2312" w:cs="仿宋_GB2312"/>
          <w:sz w:val="32"/>
          <w:szCs w:val="32"/>
        </w:rPr>
        <w:t>活动照片3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5张发送至指定邮箱</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tuanwei@ztbu.edu.cn</w:t>
      </w:r>
      <w:r>
        <w:rPr>
          <w:rFonts w:hint="eastAsia" w:ascii="仿宋_GB2312" w:hAnsi="仿宋_GB2312" w:eastAsia="仿宋_GB2312" w:cs="仿宋_GB2312"/>
          <w:sz w:val="32"/>
          <w:szCs w:val="32"/>
          <w:lang w:eastAsia="zh-CN"/>
        </w:rPr>
        <w:t>，报名表</w:t>
      </w:r>
      <w:r>
        <w:rPr>
          <w:rFonts w:hint="eastAsia" w:ascii="仿宋_GB2312" w:hAnsi="仿宋_GB2312" w:eastAsia="仿宋_GB2312" w:cs="仿宋_GB2312"/>
          <w:sz w:val="32"/>
          <w:szCs w:val="32"/>
        </w:rPr>
        <w:t>发送word版）。</w:t>
      </w:r>
    </w:p>
    <w:p>
      <w:pPr>
        <w:spacing w:line="700" w:lineRule="exact"/>
        <w:jc w:val="center"/>
        <w:rPr>
          <w:rFonts w:hint="eastAsia" w:ascii="方正小标宋简体" w:hAnsi="方正小标宋简体" w:eastAsia="方正小标宋简体" w:cs="方正小标宋简体"/>
          <w:sz w:val="44"/>
          <w:szCs w:val="44"/>
        </w:rPr>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活力社团大赛报名表</w:t>
      </w:r>
    </w:p>
    <w:p>
      <w:pPr>
        <w:pStyle w:val="10"/>
        <w:keepNext w:val="0"/>
        <w:keepLines w:val="0"/>
        <w:pageBreakBefore w:val="0"/>
        <w:widowControl w:val="0"/>
        <w:kinsoku/>
        <w:wordWrap/>
        <w:overflowPunct/>
        <w:topLinePunct w:val="0"/>
        <w:autoSpaceDE/>
        <w:autoSpaceDN/>
        <w:bidi w:val="0"/>
        <w:adjustRightInd/>
        <w:snapToGrid/>
        <w:spacing w:after="0" w:line="600" w:lineRule="exact"/>
        <w:ind w:left="0" w:leftChars="0"/>
        <w:textAlignment w:val="auto"/>
      </w:pPr>
    </w:p>
    <w:tbl>
      <w:tblPr>
        <w:tblStyle w:val="11"/>
        <w:tblpPr w:leftFromText="180" w:rightFromText="180" w:vertAnchor="text" w:horzAnchor="page" w:tblpXSpec="center" w:tblpY="224"/>
        <w:tblOverlap w:val="never"/>
        <w:tblW w:w="9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4"/>
        <w:gridCol w:w="2906"/>
        <w:gridCol w:w="1484"/>
        <w:gridCol w:w="2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2014" w:type="dxa"/>
            <w:noWrap w:val="0"/>
            <w:vAlign w:val="center"/>
          </w:tcPr>
          <w:p>
            <w:pPr>
              <w:jc w:val="center"/>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学</w:t>
            </w:r>
            <w:r>
              <w:rPr>
                <w:rFonts w:hint="eastAsia" w:ascii="仿宋_GB2312" w:hAnsi="仿宋_GB2312" w:eastAsia="仿宋_GB2312" w:cs="仿宋_GB2312"/>
                <w:b/>
                <w:bCs/>
                <w:sz w:val="30"/>
                <w:szCs w:val="30"/>
                <w:lang w:val="en-US" w:eastAsia="zh-CN"/>
              </w:rPr>
              <w:t xml:space="preserve">  </w:t>
            </w:r>
            <w:r>
              <w:rPr>
                <w:rFonts w:hint="eastAsia" w:ascii="仿宋_GB2312" w:hAnsi="仿宋_GB2312" w:eastAsia="仿宋_GB2312" w:cs="仿宋_GB2312"/>
                <w:b/>
                <w:bCs/>
                <w:sz w:val="30"/>
                <w:szCs w:val="30"/>
              </w:rPr>
              <w:t>校</w:t>
            </w:r>
          </w:p>
        </w:tc>
        <w:tc>
          <w:tcPr>
            <w:tcW w:w="7265" w:type="dxa"/>
            <w:gridSpan w:val="3"/>
            <w:noWrap w:val="0"/>
            <w:vAlign w:val="center"/>
          </w:tcPr>
          <w:p>
            <w:pPr>
              <w:jc w:val="center"/>
              <w:rPr>
                <w:rFonts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2014" w:type="dxa"/>
            <w:noWrap w:val="0"/>
            <w:vAlign w:val="center"/>
          </w:tcPr>
          <w:p>
            <w:pPr>
              <w:jc w:val="center"/>
              <w:rPr>
                <w:rFonts w:hint="default"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社团全称</w:t>
            </w:r>
          </w:p>
        </w:tc>
        <w:tc>
          <w:tcPr>
            <w:tcW w:w="2906" w:type="dxa"/>
            <w:noWrap w:val="0"/>
            <w:vAlign w:val="center"/>
          </w:tcPr>
          <w:p>
            <w:pPr>
              <w:jc w:val="center"/>
              <w:rPr>
                <w:rFonts w:ascii="仿宋_GB2312" w:hAnsi="仿宋_GB2312" w:eastAsia="仿宋_GB2312" w:cs="仿宋_GB2312"/>
                <w:sz w:val="30"/>
                <w:szCs w:val="30"/>
              </w:rPr>
            </w:pPr>
          </w:p>
        </w:tc>
        <w:tc>
          <w:tcPr>
            <w:tcW w:w="1484" w:type="dxa"/>
            <w:noWrap w:val="0"/>
            <w:vAlign w:val="center"/>
          </w:tcPr>
          <w:p>
            <w:pPr>
              <w:jc w:val="center"/>
              <w:rPr>
                <w:rFonts w:ascii="仿宋_GB2312" w:hAnsi="仿宋_GB2312" w:eastAsia="仿宋_GB2312" w:cs="仿宋_GB2312"/>
                <w:b/>
                <w:bCs/>
                <w:sz w:val="30"/>
                <w:szCs w:val="30"/>
              </w:rPr>
            </w:pPr>
            <w:r>
              <w:rPr>
                <w:rFonts w:hint="eastAsia" w:ascii="仿宋_GB2312" w:hAnsi="仿宋_GB2312" w:eastAsia="仿宋_GB2312" w:cs="仿宋_GB2312"/>
                <w:b/>
                <w:bCs/>
                <w:sz w:val="30"/>
                <w:szCs w:val="30"/>
                <w:lang w:eastAsia="zh-CN"/>
              </w:rPr>
              <w:t>参赛</w:t>
            </w:r>
            <w:r>
              <w:rPr>
                <w:rFonts w:hint="eastAsia" w:ascii="仿宋_GB2312" w:hAnsi="仿宋_GB2312" w:eastAsia="仿宋_GB2312" w:cs="仿宋_GB2312"/>
                <w:b/>
                <w:bCs/>
                <w:sz w:val="30"/>
                <w:szCs w:val="30"/>
              </w:rPr>
              <w:t>类别</w:t>
            </w:r>
          </w:p>
        </w:tc>
        <w:tc>
          <w:tcPr>
            <w:tcW w:w="2875" w:type="dxa"/>
            <w:noWrap w:val="0"/>
            <w:vAlign w:val="center"/>
          </w:tcPr>
          <w:p>
            <w:pPr>
              <w:jc w:val="center"/>
              <w:rPr>
                <w:rFonts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2014" w:type="dxa"/>
            <w:noWrap w:val="0"/>
            <w:vAlign w:val="center"/>
          </w:tcPr>
          <w:p>
            <w:pPr>
              <w:jc w:val="center"/>
              <w:rPr>
                <w:rFonts w:ascii="仿宋_GB2312" w:hAnsi="仿宋_GB2312" w:eastAsia="仿宋_GB2312" w:cs="仿宋_GB2312"/>
                <w:b/>
                <w:bCs/>
                <w:sz w:val="30"/>
                <w:szCs w:val="30"/>
              </w:rPr>
            </w:pPr>
            <w:r>
              <w:rPr>
                <w:rFonts w:hint="eastAsia" w:ascii="仿宋_GB2312" w:hAnsi="仿宋_GB2312" w:eastAsia="仿宋_GB2312" w:cs="仿宋_GB2312"/>
                <w:b/>
                <w:bCs/>
                <w:sz w:val="30"/>
                <w:szCs w:val="30"/>
                <w:lang w:eastAsia="zh-CN"/>
              </w:rPr>
              <w:t>社团负责人</w:t>
            </w:r>
          </w:p>
        </w:tc>
        <w:tc>
          <w:tcPr>
            <w:tcW w:w="2906" w:type="dxa"/>
            <w:noWrap w:val="0"/>
            <w:vAlign w:val="center"/>
          </w:tcPr>
          <w:p>
            <w:pPr>
              <w:jc w:val="center"/>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1名</w:t>
            </w:r>
            <w:r>
              <w:rPr>
                <w:rFonts w:hint="eastAsia" w:ascii="仿宋_GB2312" w:hAnsi="仿宋_GB2312" w:eastAsia="仿宋_GB2312" w:cs="仿宋_GB2312"/>
                <w:sz w:val="30"/>
                <w:szCs w:val="30"/>
                <w:lang w:eastAsia="zh-CN"/>
              </w:rPr>
              <w:t>学生）</w:t>
            </w:r>
          </w:p>
        </w:tc>
        <w:tc>
          <w:tcPr>
            <w:tcW w:w="1484" w:type="dxa"/>
            <w:noWrap w:val="0"/>
            <w:vAlign w:val="center"/>
          </w:tcPr>
          <w:p>
            <w:pPr>
              <w:jc w:val="center"/>
              <w:rPr>
                <w:rFonts w:ascii="仿宋_GB2312" w:hAnsi="仿宋_GB2312" w:eastAsia="仿宋_GB2312" w:cs="仿宋_GB2312"/>
                <w:b/>
                <w:bCs/>
                <w:sz w:val="30"/>
                <w:szCs w:val="30"/>
              </w:rPr>
            </w:pPr>
            <w:r>
              <w:rPr>
                <w:rFonts w:hint="eastAsia" w:ascii="仿宋_GB2312" w:hAnsi="仿宋_GB2312" w:eastAsia="仿宋_GB2312" w:cs="仿宋_GB2312"/>
                <w:b/>
                <w:bCs w:val="0"/>
                <w:sz w:val="30"/>
                <w:szCs w:val="30"/>
              </w:rPr>
              <w:t>联系电话</w:t>
            </w:r>
          </w:p>
        </w:tc>
        <w:tc>
          <w:tcPr>
            <w:tcW w:w="2875" w:type="dxa"/>
            <w:noWrap w:val="0"/>
            <w:vAlign w:val="center"/>
          </w:tcPr>
          <w:p>
            <w:pPr>
              <w:jc w:val="center"/>
              <w:rPr>
                <w:rFonts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2014" w:type="dxa"/>
            <w:noWrap w:val="0"/>
            <w:vAlign w:val="center"/>
          </w:tcPr>
          <w:p>
            <w:pPr>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lang w:eastAsia="zh-CN"/>
              </w:rPr>
              <w:t>指导老师</w:t>
            </w:r>
          </w:p>
        </w:tc>
        <w:tc>
          <w:tcPr>
            <w:tcW w:w="2906" w:type="dxa"/>
            <w:noWrap w:val="0"/>
            <w:vAlign w:val="center"/>
          </w:tcPr>
          <w:p>
            <w:pPr>
              <w:jc w:val="center"/>
              <w:rPr>
                <w:rFonts w:ascii="仿宋_GB2312" w:hAnsi="仿宋_GB2312" w:eastAsia="仿宋_GB2312" w:cs="仿宋_GB2312"/>
                <w:sz w:val="30"/>
                <w:szCs w:val="30"/>
              </w:rPr>
            </w:pPr>
            <w:r>
              <w:rPr>
                <w:rFonts w:hint="eastAsia" w:ascii="仿宋_GB2312" w:hAnsi="仿宋_GB2312" w:eastAsia="仿宋_GB2312" w:cs="仿宋_GB2312"/>
                <w:sz w:val="30"/>
                <w:szCs w:val="30"/>
                <w:lang w:eastAsia="zh-CN"/>
              </w:rPr>
              <w:t>（限</w:t>
            </w:r>
            <w:r>
              <w:rPr>
                <w:rFonts w:hint="eastAsia" w:ascii="仿宋_GB2312" w:hAnsi="仿宋_GB2312" w:eastAsia="仿宋_GB2312" w:cs="仿宋_GB2312"/>
                <w:sz w:val="30"/>
                <w:szCs w:val="30"/>
                <w:lang w:val="en-US" w:eastAsia="zh-CN"/>
              </w:rPr>
              <w:t>1名</w:t>
            </w:r>
            <w:r>
              <w:rPr>
                <w:rFonts w:hint="eastAsia" w:ascii="仿宋_GB2312" w:hAnsi="仿宋_GB2312" w:eastAsia="仿宋_GB2312" w:cs="仿宋_GB2312"/>
                <w:sz w:val="30"/>
                <w:szCs w:val="30"/>
                <w:lang w:eastAsia="zh-CN"/>
              </w:rPr>
              <w:t>）</w:t>
            </w:r>
          </w:p>
        </w:tc>
        <w:tc>
          <w:tcPr>
            <w:tcW w:w="1484" w:type="dxa"/>
            <w:noWrap w:val="0"/>
            <w:vAlign w:val="center"/>
          </w:tcPr>
          <w:p>
            <w:pPr>
              <w:jc w:val="center"/>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val="0"/>
                <w:sz w:val="30"/>
                <w:szCs w:val="30"/>
              </w:rPr>
              <w:t>联系电话</w:t>
            </w:r>
          </w:p>
        </w:tc>
        <w:tc>
          <w:tcPr>
            <w:tcW w:w="2875" w:type="dxa"/>
            <w:noWrap w:val="0"/>
            <w:vAlign w:val="center"/>
          </w:tcPr>
          <w:p>
            <w:pPr>
              <w:jc w:val="center"/>
              <w:rPr>
                <w:rFonts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jc w:val="center"/>
        </w:trPr>
        <w:tc>
          <w:tcPr>
            <w:tcW w:w="2014" w:type="dxa"/>
            <w:noWrap w:val="0"/>
            <w:vAlign w:val="center"/>
          </w:tcPr>
          <w:p>
            <w:pPr>
              <w:jc w:val="center"/>
              <w:rPr>
                <w:b/>
                <w:bCs/>
                <w:sz w:val="30"/>
                <w:szCs w:val="30"/>
              </w:rPr>
            </w:pPr>
            <w:r>
              <w:rPr>
                <w:rFonts w:hint="eastAsia" w:ascii="仿宋_GB2312" w:hAnsi="仿宋_GB2312" w:eastAsia="仿宋_GB2312" w:cs="仿宋_GB2312"/>
                <w:b/>
                <w:bCs/>
                <w:sz w:val="30"/>
                <w:szCs w:val="30"/>
              </w:rPr>
              <w:t>参赛口号</w:t>
            </w:r>
          </w:p>
          <w:p>
            <w:pPr>
              <w:jc w:val="center"/>
              <w:rPr>
                <w:sz w:val="30"/>
                <w:szCs w:val="30"/>
              </w:rPr>
            </w:pPr>
            <w:r>
              <w:rPr>
                <w:rFonts w:hint="eastAsia" w:ascii="仿宋_GB2312" w:hAnsi="仿宋_GB2312" w:eastAsia="仿宋_GB2312" w:cs="仿宋_GB2312"/>
                <w:sz w:val="30"/>
                <w:szCs w:val="30"/>
              </w:rPr>
              <w:t>（20字以内）</w:t>
            </w:r>
          </w:p>
        </w:tc>
        <w:tc>
          <w:tcPr>
            <w:tcW w:w="7265" w:type="dxa"/>
            <w:gridSpan w:val="3"/>
            <w:noWrap w:val="0"/>
            <w:vAlign w:val="center"/>
          </w:tcPr>
          <w:p>
            <w:pPr>
              <w:jc w:val="center"/>
              <w:rPr>
                <w:rFonts w:hint="eastAsia"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5" w:hRule="atLeast"/>
          <w:jc w:val="center"/>
        </w:trPr>
        <w:tc>
          <w:tcPr>
            <w:tcW w:w="2014" w:type="dxa"/>
            <w:noWrap w:val="0"/>
            <w:textDirection w:val="tbRlV"/>
            <w:vAlign w:val="center"/>
          </w:tcPr>
          <w:p>
            <w:pPr>
              <w:jc w:val="center"/>
              <w:rPr>
                <w:b/>
                <w:bCs/>
                <w:sz w:val="30"/>
                <w:szCs w:val="30"/>
              </w:rPr>
            </w:pPr>
            <w:r>
              <w:rPr>
                <w:rFonts w:hint="eastAsia" w:ascii="仿宋_GB2312" w:hAnsi="仿宋_GB2312" w:eastAsia="仿宋_GB2312" w:cs="仿宋_GB2312"/>
                <w:b/>
                <w:bCs/>
                <w:sz w:val="30"/>
                <w:szCs w:val="30"/>
              </w:rPr>
              <w:t>社团简介</w:t>
            </w:r>
          </w:p>
        </w:tc>
        <w:tc>
          <w:tcPr>
            <w:tcW w:w="7265" w:type="dxa"/>
            <w:gridSpan w:val="3"/>
            <w:noWrap w:val="0"/>
            <w:vAlign w:val="center"/>
          </w:tcPr>
          <w:p>
            <w:pPr>
              <w:jc w:val="center"/>
              <w:rPr>
                <w:sz w:val="30"/>
                <w:szCs w:val="30"/>
              </w:rPr>
            </w:pPr>
            <w:r>
              <w:rPr>
                <w:rFonts w:hint="eastAsia" w:ascii="仿宋_GB2312" w:hAnsi="仿宋_GB2312" w:eastAsia="仿宋_GB2312" w:cs="仿宋_GB2312"/>
                <w:sz w:val="30"/>
                <w:szCs w:val="30"/>
              </w:rPr>
              <w:t>（200字以内）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9" w:hRule="atLeast"/>
          <w:jc w:val="center"/>
        </w:trPr>
        <w:tc>
          <w:tcPr>
            <w:tcW w:w="2014" w:type="dxa"/>
            <w:noWrap w:val="0"/>
            <w:textDirection w:val="tbRlV"/>
            <w:vAlign w:val="center"/>
          </w:tcPr>
          <w:p>
            <w:pPr>
              <w:jc w:val="center"/>
              <w:rPr>
                <w:rFonts w:eastAsia="仿宋_GB2312"/>
                <w:b/>
                <w:bCs/>
                <w:sz w:val="30"/>
                <w:szCs w:val="30"/>
              </w:rPr>
            </w:pPr>
            <w:r>
              <w:rPr>
                <w:rFonts w:hint="eastAsia" w:ascii="仿宋_GB2312" w:hAnsi="仿宋_GB2312" w:eastAsia="仿宋_GB2312" w:cs="仿宋_GB2312"/>
                <w:b/>
                <w:bCs/>
                <w:sz w:val="30"/>
                <w:szCs w:val="30"/>
              </w:rPr>
              <w:t>事迹材料</w:t>
            </w:r>
          </w:p>
        </w:tc>
        <w:tc>
          <w:tcPr>
            <w:tcW w:w="7265" w:type="dxa"/>
            <w:gridSpan w:val="3"/>
            <w:noWrap w:val="0"/>
            <w:vAlign w:val="center"/>
          </w:tcPr>
          <w:p>
            <w:pPr>
              <w:jc w:val="center"/>
              <w:rPr>
                <w:sz w:val="30"/>
                <w:szCs w:val="30"/>
              </w:rPr>
            </w:pPr>
            <w:r>
              <w:rPr>
                <w:rFonts w:hint="eastAsia" w:ascii="仿宋_GB2312" w:hAnsi="仿宋_GB2312" w:eastAsia="仿宋_GB2312" w:cs="仿宋_GB2312"/>
                <w:sz w:val="30"/>
                <w:szCs w:val="30"/>
              </w:rPr>
              <w:t>（2000字以内）附后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9" w:hRule="atLeast"/>
          <w:jc w:val="center"/>
        </w:trPr>
        <w:tc>
          <w:tcPr>
            <w:tcW w:w="2014" w:type="dxa"/>
            <w:noWrap w:val="0"/>
            <w:vAlign w:val="center"/>
          </w:tcPr>
          <w:p>
            <w:pPr>
              <w:spacing w:line="360" w:lineRule="auto"/>
              <w:jc w:val="center"/>
              <w:rPr>
                <w:b/>
                <w:bCs/>
                <w:sz w:val="30"/>
                <w:szCs w:val="30"/>
              </w:rPr>
            </w:pPr>
            <w:r>
              <w:rPr>
                <w:rFonts w:hint="eastAsia" w:ascii="仿宋_GB2312" w:hAnsi="仿宋_GB2312" w:eastAsia="仿宋_GB2312" w:cs="仿宋_GB2312"/>
                <w:b/>
                <w:bCs/>
                <w:sz w:val="30"/>
                <w:szCs w:val="30"/>
              </w:rPr>
              <w:t>校团委意见</w:t>
            </w:r>
          </w:p>
        </w:tc>
        <w:tc>
          <w:tcPr>
            <w:tcW w:w="7265" w:type="dxa"/>
            <w:gridSpan w:val="3"/>
            <w:noWrap w:val="0"/>
            <w:vAlign w:val="top"/>
          </w:tcPr>
          <w:p>
            <w:pPr>
              <w:spacing w:line="360" w:lineRule="auto"/>
              <w:rPr>
                <w:rFonts w:ascii="仿宋_GB2312" w:hAnsi="仿宋_GB2312" w:eastAsia="仿宋_GB2312" w:cs="仿宋_GB2312"/>
                <w:bCs/>
                <w:sz w:val="30"/>
                <w:szCs w:val="30"/>
              </w:rPr>
            </w:pPr>
          </w:p>
          <w:p>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rPr>
              <w:t xml:space="preserve">                     （盖  章）</w:t>
            </w:r>
          </w:p>
          <w:p>
            <w:pPr>
              <w:spacing w:line="360" w:lineRule="auto"/>
              <w:jc w:val="center"/>
              <w:rPr>
                <w:sz w:val="30"/>
                <w:szCs w:val="30"/>
              </w:rPr>
            </w:pPr>
            <w:r>
              <w:rPr>
                <w:rFonts w:hint="eastAsia" w:ascii="仿宋_GB2312" w:hAnsi="仿宋_GB2312" w:eastAsia="仿宋_GB2312" w:cs="仿宋_GB2312"/>
                <w:bCs/>
                <w:sz w:val="30"/>
                <w:szCs w:val="30"/>
              </w:rPr>
              <w:t xml:space="preserve">                     年  月  日</w:t>
            </w:r>
          </w:p>
        </w:tc>
      </w:tr>
    </w:tbl>
    <w:p/>
    <w:sectPr>
      <w:footerReference r:id="rId5" w:type="default"/>
      <w:pgSz w:w="11906" w:h="16838"/>
      <w:pgMar w:top="1928" w:right="1871" w:bottom="1701" w:left="1871" w:header="851" w:footer="1361" w:gutter="0"/>
      <w:cols w:space="72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27305</wp:posOffset>
              </wp:positionV>
              <wp:extent cx="836295" cy="2870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836295" cy="287020"/>
                      </a:xfrm>
                      <a:prstGeom prst="rect">
                        <a:avLst/>
                      </a:prstGeom>
                      <a:noFill/>
                      <a:ln>
                        <a:noFill/>
                      </a:ln>
                      <a:effectLst/>
                    </wps:spPr>
                    <wps:txbx>
                      <w:txbxContent>
                        <w:p>
                          <w:pPr>
                            <w:pStyle w:val="8"/>
                            <w:rPr>
                              <w:rFonts w:ascii="宋体" w:hAnsi="宋体" w:cs="宋体"/>
                              <w:sz w:val="28"/>
                              <w:szCs w:val="44"/>
                            </w:rPr>
                          </w:pPr>
                          <w:r>
                            <w:rPr>
                              <w:rFonts w:hint="eastAsia" w:ascii="宋体" w:hAnsi="宋体" w:cs="宋体"/>
                              <w:sz w:val="28"/>
                              <w:szCs w:val="44"/>
                            </w:rPr>
                            <w:t xml:space="preserve">— </w:t>
                          </w:r>
                          <w:r>
                            <w:rPr>
                              <w:rFonts w:hint="eastAsia" w:ascii="宋体" w:hAnsi="宋体" w:cs="宋体"/>
                              <w:sz w:val="28"/>
                              <w:szCs w:val="44"/>
                            </w:rPr>
                            <w:fldChar w:fldCharType="begin"/>
                          </w:r>
                          <w:r>
                            <w:rPr>
                              <w:rFonts w:hint="eastAsia" w:ascii="宋体" w:hAnsi="宋体" w:cs="宋体"/>
                              <w:sz w:val="28"/>
                              <w:szCs w:val="44"/>
                            </w:rPr>
                            <w:instrText xml:space="preserve"> PAGE  \* MERGEFORMAT </w:instrText>
                          </w:r>
                          <w:r>
                            <w:rPr>
                              <w:rFonts w:hint="eastAsia" w:ascii="宋体" w:hAnsi="宋体" w:cs="宋体"/>
                              <w:sz w:val="28"/>
                              <w:szCs w:val="44"/>
                            </w:rPr>
                            <w:fldChar w:fldCharType="separate"/>
                          </w:r>
                          <w:r>
                            <w:rPr>
                              <w:rFonts w:ascii="宋体" w:hAnsi="宋体" w:cs="宋体"/>
                              <w:sz w:val="28"/>
                              <w:szCs w:val="44"/>
                            </w:rPr>
                            <w:t>17</w:t>
                          </w:r>
                          <w:r>
                            <w:rPr>
                              <w:rFonts w:hint="eastAsia" w:ascii="宋体" w:hAnsi="宋体" w:cs="宋体"/>
                              <w:sz w:val="28"/>
                              <w:szCs w:val="44"/>
                            </w:rPr>
                            <w:fldChar w:fldCharType="end"/>
                          </w:r>
                          <w:r>
                            <w:rPr>
                              <w:rFonts w:hint="eastAsia" w:ascii="宋体" w:hAnsi="宋体" w:cs="宋体"/>
                              <w:sz w:val="28"/>
                              <w:szCs w:val="44"/>
                            </w:rPr>
                            <w:t xml:space="preserve"> —</w:t>
                          </w:r>
                        </w:p>
                      </w:txbxContent>
                    </wps:txbx>
                    <wps:bodyPr vert="horz" wrap="square" lIns="0" tIns="0" rIns="0" bIns="0" anchor="t" anchorCtr="0" upright="1"/>
                  </wps:wsp>
                </a:graphicData>
              </a:graphic>
            </wp:anchor>
          </w:drawing>
        </mc:Choice>
        <mc:Fallback>
          <w:pict>
            <v:shape id="_x0000_s1026" o:spid="_x0000_s1026" o:spt="202" type="#_x0000_t202" style="position:absolute;left:0pt;margin-top:2.15pt;height:22.6pt;width:65.85pt;mso-position-horizontal:outside;mso-position-horizontal-relative:margin;z-index:251659264;mso-width-relative:page;mso-height-relative:page;" filled="f" stroked="f" coordsize="21600,21600" o:gfxdata="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Hql7RjUAAAABQEAAA8AAAAAAAAA&#10;AQAgAAAAIgAAAGRycy9kb3ducmV2LnhtbFBLAQIUABQAAAAIAIdO4kAVaQnn3AEAALIDAAAOAAAA&#10;AAAAAAEAIAAAACMBAABkcnMvZTJvRG9jLnhtbFBLBQYAAAAABgAGAFkBAABxBQAAAAA=&#10;">
              <v:fill on="f" focussize="0,0"/>
              <v:stroke on="f"/>
              <v:imagedata o:title=""/>
              <o:lock v:ext="edit" aspectratio="f"/>
              <v:textbox inset="0mm,0mm,0mm,0mm">
                <w:txbxContent>
                  <w:p>
                    <w:pPr>
                      <w:pStyle w:val="8"/>
                      <w:rPr>
                        <w:rFonts w:ascii="宋体" w:hAnsi="宋体" w:cs="宋体"/>
                        <w:sz w:val="28"/>
                        <w:szCs w:val="44"/>
                      </w:rPr>
                    </w:pPr>
                    <w:r>
                      <w:rPr>
                        <w:rFonts w:hint="eastAsia" w:ascii="宋体" w:hAnsi="宋体" w:cs="宋体"/>
                        <w:sz w:val="28"/>
                        <w:szCs w:val="44"/>
                      </w:rPr>
                      <w:t xml:space="preserve">— </w:t>
                    </w:r>
                    <w:r>
                      <w:rPr>
                        <w:rFonts w:hint="eastAsia" w:ascii="宋体" w:hAnsi="宋体" w:cs="宋体"/>
                        <w:sz w:val="28"/>
                        <w:szCs w:val="44"/>
                      </w:rPr>
                      <w:fldChar w:fldCharType="begin"/>
                    </w:r>
                    <w:r>
                      <w:rPr>
                        <w:rFonts w:hint="eastAsia" w:ascii="宋体" w:hAnsi="宋体" w:cs="宋体"/>
                        <w:sz w:val="28"/>
                        <w:szCs w:val="44"/>
                      </w:rPr>
                      <w:instrText xml:space="preserve"> PAGE  \* MERGEFORMAT </w:instrText>
                    </w:r>
                    <w:r>
                      <w:rPr>
                        <w:rFonts w:hint="eastAsia" w:ascii="宋体" w:hAnsi="宋体" w:cs="宋体"/>
                        <w:sz w:val="28"/>
                        <w:szCs w:val="44"/>
                      </w:rPr>
                      <w:fldChar w:fldCharType="separate"/>
                    </w:r>
                    <w:r>
                      <w:rPr>
                        <w:rFonts w:ascii="宋体" w:hAnsi="宋体" w:cs="宋体"/>
                        <w:sz w:val="28"/>
                        <w:szCs w:val="44"/>
                      </w:rPr>
                      <w:t>17</w:t>
                    </w:r>
                    <w:r>
                      <w:rPr>
                        <w:rFonts w:hint="eastAsia" w:ascii="宋体" w:hAnsi="宋体" w:cs="宋体"/>
                        <w:sz w:val="28"/>
                        <w:szCs w:val="44"/>
                      </w:rPr>
                      <w:fldChar w:fldCharType="end"/>
                    </w:r>
                    <w:r>
                      <w:rPr>
                        <w:rFonts w:hint="eastAsia" w:ascii="宋体" w:hAnsi="宋体" w:cs="宋体"/>
                        <w:sz w:val="28"/>
                        <w:szCs w:val="4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27305</wp:posOffset>
              </wp:positionV>
              <wp:extent cx="836295" cy="287020"/>
              <wp:effectExtent l="0" t="0" r="0" b="0"/>
              <wp:wrapNone/>
              <wp:docPr id="7" name="文本框 7"/>
              <wp:cNvGraphicFramePr/>
              <a:graphic xmlns:a="http://schemas.openxmlformats.org/drawingml/2006/main">
                <a:graphicData uri="http://schemas.microsoft.com/office/word/2010/wordprocessingShape">
                  <wps:wsp>
                    <wps:cNvSpPr txBox="1"/>
                    <wps:spPr>
                      <a:xfrm>
                        <a:off x="0" y="0"/>
                        <a:ext cx="836295" cy="287020"/>
                      </a:xfrm>
                      <a:prstGeom prst="rect">
                        <a:avLst/>
                      </a:prstGeom>
                      <a:noFill/>
                      <a:ln>
                        <a:noFill/>
                      </a:ln>
                      <a:effectLst/>
                    </wps:spPr>
                    <wps:txbx>
                      <w:txbxContent>
                        <w:p>
                          <w:pPr>
                            <w:pStyle w:val="8"/>
                            <w:rPr>
                              <w:rFonts w:ascii="宋体" w:hAnsi="宋体" w:cs="宋体"/>
                              <w:sz w:val="28"/>
                              <w:szCs w:val="44"/>
                            </w:rPr>
                          </w:pPr>
                          <w:r>
                            <w:rPr>
                              <w:rFonts w:hint="eastAsia" w:ascii="宋体" w:hAnsi="宋体" w:cs="宋体"/>
                              <w:sz w:val="28"/>
                              <w:szCs w:val="44"/>
                            </w:rPr>
                            <w:t xml:space="preserve">— </w:t>
                          </w:r>
                          <w:r>
                            <w:rPr>
                              <w:rFonts w:hint="eastAsia" w:ascii="宋体" w:hAnsi="宋体" w:cs="宋体"/>
                              <w:sz w:val="28"/>
                              <w:szCs w:val="44"/>
                            </w:rPr>
                            <w:fldChar w:fldCharType="begin"/>
                          </w:r>
                          <w:r>
                            <w:rPr>
                              <w:rFonts w:hint="eastAsia" w:ascii="宋体" w:hAnsi="宋体" w:cs="宋体"/>
                              <w:sz w:val="28"/>
                              <w:szCs w:val="44"/>
                            </w:rPr>
                            <w:instrText xml:space="preserve"> PAGE  \* MERGEFORMAT </w:instrText>
                          </w:r>
                          <w:r>
                            <w:rPr>
                              <w:rFonts w:hint="eastAsia" w:ascii="宋体" w:hAnsi="宋体" w:cs="宋体"/>
                              <w:sz w:val="28"/>
                              <w:szCs w:val="44"/>
                            </w:rPr>
                            <w:fldChar w:fldCharType="separate"/>
                          </w:r>
                          <w:r>
                            <w:rPr>
                              <w:rFonts w:ascii="宋体" w:hAnsi="宋体" w:cs="宋体"/>
                              <w:sz w:val="28"/>
                              <w:szCs w:val="44"/>
                            </w:rPr>
                            <w:t>17</w:t>
                          </w:r>
                          <w:r>
                            <w:rPr>
                              <w:rFonts w:hint="eastAsia" w:ascii="宋体" w:hAnsi="宋体" w:cs="宋体"/>
                              <w:sz w:val="28"/>
                              <w:szCs w:val="44"/>
                            </w:rPr>
                            <w:fldChar w:fldCharType="end"/>
                          </w:r>
                          <w:r>
                            <w:rPr>
                              <w:rFonts w:hint="eastAsia" w:ascii="宋体" w:hAnsi="宋体" w:cs="宋体"/>
                              <w:sz w:val="28"/>
                              <w:szCs w:val="44"/>
                            </w:rPr>
                            <w:t xml:space="preserve"> —</w:t>
                          </w:r>
                        </w:p>
                      </w:txbxContent>
                    </wps:txbx>
                    <wps:bodyPr vert="horz" wrap="square" lIns="0" tIns="0" rIns="0" bIns="0" anchor="t" anchorCtr="0" upright="1"/>
                  </wps:wsp>
                </a:graphicData>
              </a:graphic>
            </wp:anchor>
          </w:drawing>
        </mc:Choice>
        <mc:Fallback>
          <w:pict>
            <v:shape id="_x0000_s1026" o:spid="_x0000_s1026" o:spt="202" type="#_x0000_t202" style="position:absolute;left:0pt;margin-top:2.15pt;height:22.6pt;width:65.85pt;mso-position-horizontal:outside;mso-position-horizontal-relative:margin;z-index:251659264;mso-width-relative:page;mso-height-relative:page;" filled="f" stroked="f" coordsize="21600,21600" o:gfxdata="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Hql7RjUAAAABQEAAA8AAAAA&#10;AAAAAQAgAAAAIgAAAGRycy9kb3ducmV2LnhtbFBLAQIUABQAAAAIAIdO4kAVjOa53wEAALIDAAAO&#10;AAAAAAAAAAEAIAAAACMBAABkcnMvZTJvRG9jLnhtbFBLBQYAAAAABgAGAFkBAAB0BQAAAAA=&#10;">
              <v:fill on="f" focussize="0,0"/>
              <v:stroke on="f"/>
              <v:imagedata o:title=""/>
              <o:lock v:ext="edit" aspectratio="f"/>
              <v:textbox inset="0mm,0mm,0mm,0mm">
                <w:txbxContent>
                  <w:p>
                    <w:pPr>
                      <w:pStyle w:val="8"/>
                      <w:rPr>
                        <w:rFonts w:ascii="宋体" w:hAnsi="宋体" w:cs="宋体"/>
                        <w:sz w:val="28"/>
                        <w:szCs w:val="44"/>
                      </w:rPr>
                    </w:pPr>
                    <w:r>
                      <w:rPr>
                        <w:rFonts w:hint="eastAsia" w:ascii="宋体" w:hAnsi="宋体" w:cs="宋体"/>
                        <w:sz w:val="28"/>
                        <w:szCs w:val="44"/>
                      </w:rPr>
                      <w:t xml:space="preserve">— </w:t>
                    </w:r>
                    <w:r>
                      <w:rPr>
                        <w:rFonts w:hint="eastAsia" w:ascii="宋体" w:hAnsi="宋体" w:cs="宋体"/>
                        <w:sz w:val="28"/>
                        <w:szCs w:val="44"/>
                      </w:rPr>
                      <w:fldChar w:fldCharType="begin"/>
                    </w:r>
                    <w:r>
                      <w:rPr>
                        <w:rFonts w:hint="eastAsia" w:ascii="宋体" w:hAnsi="宋体" w:cs="宋体"/>
                        <w:sz w:val="28"/>
                        <w:szCs w:val="44"/>
                      </w:rPr>
                      <w:instrText xml:space="preserve"> PAGE  \* MERGEFORMAT </w:instrText>
                    </w:r>
                    <w:r>
                      <w:rPr>
                        <w:rFonts w:hint="eastAsia" w:ascii="宋体" w:hAnsi="宋体" w:cs="宋体"/>
                        <w:sz w:val="28"/>
                        <w:szCs w:val="44"/>
                      </w:rPr>
                      <w:fldChar w:fldCharType="separate"/>
                    </w:r>
                    <w:r>
                      <w:rPr>
                        <w:rFonts w:ascii="宋体" w:hAnsi="宋体" w:cs="宋体"/>
                        <w:sz w:val="28"/>
                        <w:szCs w:val="44"/>
                      </w:rPr>
                      <w:t>17</w:t>
                    </w:r>
                    <w:r>
                      <w:rPr>
                        <w:rFonts w:hint="eastAsia" w:ascii="宋体" w:hAnsi="宋体" w:cs="宋体"/>
                        <w:sz w:val="28"/>
                        <w:szCs w:val="44"/>
                      </w:rPr>
                      <w:fldChar w:fldCharType="end"/>
                    </w:r>
                    <w:r>
                      <w:rPr>
                        <w:rFonts w:hint="eastAsia" w:ascii="宋体" w:hAnsi="宋体" w:cs="宋体"/>
                        <w:sz w:val="28"/>
                        <w:szCs w:val="44"/>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27305</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8"/>
                            <w:jc w:val="center"/>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23</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2.15pt;height:144pt;width:144pt;mso-position-horizontal:outside;mso-position-horizontal-relative:margin;mso-wrap-style:none;z-index:251660288;mso-width-relative:page;mso-height-relative:page;" filled="f" stroked="f" coordsize="21600,21600" o:gfxdata="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qmctQ0wAAAAYBAAAPAAAAAAAAAAEA&#10;IAAAACIAAABkcnMvZG93bnJldi54bWxQSwECFAAUAAAACACHTuJAuIuU+dsBAADAAwAADgAAAAAA&#10;AAABACAAAAAiAQAAZHJzL2Uyb0RvYy54bWxQSwUGAAAAAAYABgBZAQAAbwUAAAAA&#10;">
              <v:fill on="f" focussize="0,0"/>
              <v:stroke on="f"/>
              <v:imagedata o:title=""/>
              <o:lock v:ext="edit" aspectratio="f"/>
              <v:textbox inset="0mm,0mm,0mm,0mm" style="mso-fit-shape-to-text:t;">
                <w:txbxContent>
                  <w:p>
                    <w:pPr>
                      <w:pStyle w:val="8"/>
                      <w:jc w:val="center"/>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23</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wYWEzZGFhZDA4ZDAyZmNlZjFkNzg2NmY2MGEwNTMifQ=="/>
  </w:docVars>
  <w:rsids>
    <w:rsidRoot w:val="1D7D1417"/>
    <w:rsid w:val="001729FC"/>
    <w:rsid w:val="0066199A"/>
    <w:rsid w:val="014C0BFC"/>
    <w:rsid w:val="022145C0"/>
    <w:rsid w:val="044B7E3C"/>
    <w:rsid w:val="04B0171F"/>
    <w:rsid w:val="0A00497C"/>
    <w:rsid w:val="0A717628"/>
    <w:rsid w:val="0B251A83"/>
    <w:rsid w:val="0B7F3ED0"/>
    <w:rsid w:val="0F267CCC"/>
    <w:rsid w:val="11B708DA"/>
    <w:rsid w:val="1A5A3C35"/>
    <w:rsid w:val="1D7D1417"/>
    <w:rsid w:val="212531D1"/>
    <w:rsid w:val="216E56C0"/>
    <w:rsid w:val="27C35DCC"/>
    <w:rsid w:val="280E4BFA"/>
    <w:rsid w:val="281F02F0"/>
    <w:rsid w:val="29183513"/>
    <w:rsid w:val="2C1938C0"/>
    <w:rsid w:val="2C2A0168"/>
    <w:rsid w:val="2C814F95"/>
    <w:rsid w:val="2E2E28E3"/>
    <w:rsid w:val="2E8F3AF4"/>
    <w:rsid w:val="30266E58"/>
    <w:rsid w:val="32AF55CF"/>
    <w:rsid w:val="32DC37F7"/>
    <w:rsid w:val="341D5309"/>
    <w:rsid w:val="38082ACA"/>
    <w:rsid w:val="3D7C0BBF"/>
    <w:rsid w:val="3F2F4DE1"/>
    <w:rsid w:val="40186441"/>
    <w:rsid w:val="42CF2B62"/>
    <w:rsid w:val="47213AF8"/>
    <w:rsid w:val="48B3326E"/>
    <w:rsid w:val="48E94252"/>
    <w:rsid w:val="49EF5898"/>
    <w:rsid w:val="4BF076A6"/>
    <w:rsid w:val="4CF23D73"/>
    <w:rsid w:val="500516E2"/>
    <w:rsid w:val="50066DF3"/>
    <w:rsid w:val="50D21A70"/>
    <w:rsid w:val="51D045C6"/>
    <w:rsid w:val="522A4882"/>
    <w:rsid w:val="539100AE"/>
    <w:rsid w:val="53A476F3"/>
    <w:rsid w:val="5BA77AF4"/>
    <w:rsid w:val="5E133B31"/>
    <w:rsid w:val="5FA40A7B"/>
    <w:rsid w:val="60D809DC"/>
    <w:rsid w:val="60D96503"/>
    <w:rsid w:val="63907014"/>
    <w:rsid w:val="65693D9F"/>
    <w:rsid w:val="66AF6897"/>
    <w:rsid w:val="66F11C38"/>
    <w:rsid w:val="680447AD"/>
    <w:rsid w:val="68B14B43"/>
    <w:rsid w:val="69570C67"/>
    <w:rsid w:val="6B3B04E6"/>
    <w:rsid w:val="6C613D73"/>
    <w:rsid w:val="6E647D53"/>
    <w:rsid w:val="7003534A"/>
    <w:rsid w:val="7370719A"/>
    <w:rsid w:val="74B25CE4"/>
    <w:rsid w:val="74E536CC"/>
    <w:rsid w:val="75597C95"/>
    <w:rsid w:val="768C0015"/>
    <w:rsid w:val="768D2659"/>
    <w:rsid w:val="79254583"/>
    <w:rsid w:val="7A4A62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1"/>
    <w:pPr>
      <w:ind w:left="751"/>
      <w:outlineLvl w:val="1"/>
    </w:pPr>
    <w:rPr>
      <w:rFonts w:ascii="楷体" w:hAnsi="楷体" w:eastAsia="楷体" w:cs="楷体"/>
      <w:b/>
      <w:bCs/>
      <w:sz w:val="32"/>
      <w:szCs w:val="32"/>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99"/>
    <w:pPr>
      <w:widowControl w:val="0"/>
      <w:ind w:firstLine="420" w:firstLineChars="200"/>
      <w:jc w:val="both"/>
    </w:pPr>
    <w:rPr>
      <w:rFonts w:ascii="Calibri" w:hAnsi="Calibri" w:eastAsia="宋体" w:cs="Times New Roman"/>
      <w:kern w:val="2"/>
      <w:sz w:val="21"/>
      <w:szCs w:val="24"/>
      <w:lang w:val="en-US" w:eastAsia="zh-CN" w:bidi="ar-SA"/>
    </w:rPr>
  </w:style>
  <w:style w:type="paragraph" w:styleId="5">
    <w:name w:val="Salutation"/>
    <w:basedOn w:val="1"/>
    <w:next w:val="1"/>
    <w:qFormat/>
    <w:uiPriority w:val="0"/>
  </w:style>
  <w:style w:type="paragraph" w:styleId="6">
    <w:name w:val="Body Text"/>
    <w:basedOn w:val="1"/>
    <w:semiHidden/>
    <w:qFormat/>
    <w:uiPriority w:val="0"/>
    <w:rPr>
      <w:rFonts w:ascii="仿宋" w:hAnsi="仿宋" w:eastAsia="仿宋" w:cs="仿宋"/>
      <w:sz w:val="33"/>
      <w:szCs w:val="33"/>
      <w:lang w:val="en-US" w:eastAsia="en-US" w:bidi="ar-SA"/>
    </w:rPr>
  </w:style>
  <w:style w:type="paragraph" w:styleId="7">
    <w:name w:val="Body Text Indent"/>
    <w:basedOn w:val="1"/>
    <w:next w:val="1"/>
    <w:qFormat/>
    <w:uiPriority w:val="0"/>
    <w:pPr>
      <w:spacing w:after="120"/>
      <w:ind w:left="420" w:leftChars="200"/>
    </w:pPr>
  </w:style>
  <w:style w:type="paragraph" w:styleId="8">
    <w:name w:val="footer"/>
    <w:basedOn w:val="1"/>
    <w:qFormat/>
    <w:uiPriority w:val="0"/>
    <w:pPr>
      <w:tabs>
        <w:tab w:val="center" w:pos="4153"/>
        <w:tab w:val="right" w:pos="8306"/>
      </w:tabs>
      <w:snapToGrid w:val="0"/>
      <w:jc w:val="left"/>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7"/>
    <w:next w:val="1"/>
    <w:qFormat/>
    <w:uiPriority w:val="0"/>
    <w:pPr>
      <w:ind w:firstLine="420" w:firstLineChars="200"/>
    </w:pPr>
  </w:style>
  <w:style w:type="character" w:styleId="13">
    <w:name w:val="Strong"/>
    <w:basedOn w:val="12"/>
    <w:qFormat/>
    <w:uiPriority w:val="0"/>
    <w:rPr>
      <w:b/>
    </w:rPr>
  </w:style>
  <w:style w:type="paragraph" w:customStyle="1" w:styleId="14">
    <w:name w:val="列出段落1"/>
    <w:basedOn w:val="1"/>
    <w:qFormat/>
    <w:uiPriority w:val="99"/>
    <w:pPr>
      <w:widowControl/>
      <w:ind w:firstLine="420" w:firstLineChars="200"/>
      <w:jc w:val="left"/>
    </w:pPr>
    <w:rPr>
      <w:rFonts w:ascii="宋体" w:hAnsi="宋体" w:cs="宋体"/>
      <w:kern w:val="0"/>
      <w:sz w:val="24"/>
    </w:rPr>
  </w:style>
  <w:style w:type="paragraph" w:customStyle="1" w:styleId="15">
    <w:name w:val="NormalIndent"/>
    <w:basedOn w:val="1"/>
    <w:qFormat/>
    <w:uiPriority w:val="0"/>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4179</Words>
  <Characters>4437</Characters>
  <Lines>0</Lines>
  <Paragraphs>0</Paragraphs>
  <TotalTime>20</TotalTime>
  <ScaleCrop>false</ScaleCrop>
  <LinksUpToDate>false</LinksUpToDate>
  <CharactersWithSpaces>4720</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2024-08-12T02:01:00Z</dcterms:created>
  <dc:creator>Nick</dc:creator>
  <cp:lastModifiedBy>共青团郑州工商学院委员会</cp:lastModifiedBy>
  <cp:lastPrinted>2024-08-28T00:16:00Z</cp:lastPrinted>
  <dcterms:modified xsi:type="dcterms:W3CDTF">2026-09-21T01:40:51Z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4BD5ED939C7D44CD962F78BE8445BC98_13</vt:lpwstr>
  </property>
  <property fmtid="{D5CDD505-2E9C-101B-9397-08002B2CF9AE}" pid="4" name="KSOTemplateDocerSaveRecord">
    <vt:lpwstr>eyJoZGlkIjoiZjI2Nzk4MjA2ZGRkNTY4ZTc4ZDQwZDlkM2Y2YjcwMmYiLCJ1c2VySWQiOiIyODc5MTgzNDcifQ==</vt:lpwstr>
  </property>
</Properties>
</file>